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0" w:rsidRPr="00121762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proofErr w:type="spellStart"/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9758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2561</w:t>
      </w:r>
      <w:r w:rsidR="001217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33BFC">
        <w:rPr>
          <w:rFonts w:ascii="TH SarabunPSK" w:hAnsi="TH SarabunPSK" w:cs="TH SarabunPSK" w:hint="cs"/>
          <w:b/>
          <w:bCs/>
          <w:sz w:val="36"/>
          <w:szCs w:val="36"/>
          <w:cs/>
        </w:rPr>
        <w:t>ไตรมาส 3</w:t>
      </w:r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p w:rsidR="002F4540" w:rsidRPr="00FF7415" w:rsidRDefault="002F4540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5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9"/>
        <w:gridCol w:w="1064"/>
        <w:gridCol w:w="1134"/>
        <w:gridCol w:w="1134"/>
        <w:gridCol w:w="1276"/>
        <w:gridCol w:w="1134"/>
        <w:gridCol w:w="1418"/>
        <w:gridCol w:w="1134"/>
        <w:gridCol w:w="2409"/>
        <w:gridCol w:w="2410"/>
        <w:gridCol w:w="1418"/>
      </w:tblGrid>
      <w:tr w:rsidR="00F33BFC" w:rsidRPr="00FF7415" w:rsidTr="005F6867">
        <w:tc>
          <w:tcPr>
            <w:tcW w:w="1459" w:type="dxa"/>
            <w:shd w:val="clear" w:color="auto" w:fill="BFBFBF" w:themeFill="background1" w:themeFillShade="BF"/>
          </w:tcPr>
          <w:p w:rsidR="00F33BFC" w:rsidRPr="002F4540" w:rsidRDefault="00F33BFC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31" w:type="dxa"/>
            <w:gridSpan w:val="10"/>
            <w:shd w:val="clear" w:color="auto" w:fill="BFBFBF" w:themeFill="background1" w:themeFillShade="BF"/>
          </w:tcPr>
          <w:p w:rsidR="00F33BFC" w:rsidRPr="002F4540" w:rsidRDefault="00F33BFC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F33BFC" w:rsidRPr="00FF7415" w:rsidTr="00C73761">
        <w:tc>
          <w:tcPr>
            <w:tcW w:w="1459" w:type="dxa"/>
            <w:shd w:val="clear" w:color="auto" w:fill="D9D9D9" w:themeFill="background1" w:themeFillShade="D9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31" w:type="dxa"/>
            <w:gridSpan w:val="10"/>
            <w:shd w:val="clear" w:color="auto" w:fill="D9D9D9" w:themeFill="background1" w:themeFillShade="D9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F33BFC" w:rsidRPr="00FF7415" w:rsidTr="00B704CA">
        <w:tc>
          <w:tcPr>
            <w:tcW w:w="1459" w:type="dxa"/>
            <w:shd w:val="clear" w:color="auto" w:fill="F2F2F2" w:themeFill="background1" w:themeFillShade="F2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31" w:type="dxa"/>
            <w:gridSpan w:val="10"/>
            <w:shd w:val="clear" w:color="auto" w:fill="F2F2F2" w:themeFill="background1" w:themeFillShade="F2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F33BFC" w:rsidRPr="00FF7415" w:rsidTr="00354028">
        <w:tc>
          <w:tcPr>
            <w:tcW w:w="1459" w:type="dxa"/>
            <w:shd w:val="clear" w:color="auto" w:fill="F2F2F2" w:themeFill="background1" w:themeFillShade="F2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31" w:type="dxa"/>
            <w:gridSpan w:val="10"/>
            <w:shd w:val="clear" w:color="auto" w:fill="F2F2F2" w:themeFill="background1" w:themeFillShade="F2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F33BFC" w:rsidRPr="00FF7415" w:rsidTr="00F33BFC">
        <w:trPr>
          <w:trHeight w:val="416"/>
        </w:trPr>
        <w:tc>
          <w:tcPr>
            <w:tcW w:w="2523" w:type="dxa"/>
            <w:gridSpan w:val="2"/>
            <w:vMerge w:val="restart"/>
          </w:tcPr>
          <w:p w:rsidR="00F33BFC" w:rsidRPr="00FF7415" w:rsidRDefault="00F33BFC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544" w:type="dxa"/>
            <w:gridSpan w:val="3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686" w:type="dxa"/>
            <w:gridSpan w:val="3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409" w:type="dxa"/>
            <w:vMerge w:val="restart"/>
            <w:vAlign w:val="center"/>
          </w:tcPr>
          <w:p w:rsidR="00F33BFC" w:rsidRDefault="00F33BFC" w:rsidP="00F33BF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F33BFC" w:rsidRDefault="00F33BFC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(สะสม)</w:t>
            </w:r>
          </w:p>
          <w:p w:rsidR="00F33BFC" w:rsidRPr="00FF7415" w:rsidRDefault="00F33BFC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33BFC" w:rsidRPr="00FF7415" w:rsidRDefault="00F33BFC" w:rsidP="00F33BF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ปัญหา/อุปสรรคการดำเนินงานและแนวทางแก้ไข</w:t>
            </w:r>
          </w:p>
        </w:tc>
        <w:tc>
          <w:tcPr>
            <w:tcW w:w="1418" w:type="dxa"/>
            <w:vMerge w:val="restart"/>
          </w:tcPr>
          <w:p w:rsidR="00F33BFC" w:rsidRDefault="00F33BFC" w:rsidP="00086598">
            <w:pPr>
              <w:spacing w:line="480" w:lineRule="auto"/>
              <w:jc w:val="center"/>
              <w:rPr>
                <w:rFonts w:ascii="TH SarabunPSK" w:hAnsi="TH SarabunPSK" w:cs="TH SarabunPSK" w:hint="cs"/>
                <w:b/>
                <w:bCs/>
                <w:sz w:val="12"/>
                <w:szCs w:val="12"/>
              </w:rPr>
            </w:pPr>
          </w:p>
          <w:p w:rsidR="00F33BFC" w:rsidRPr="00F33BFC" w:rsidRDefault="00F33BFC" w:rsidP="00086598">
            <w:pPr>
              <w:spacing w:line="48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33BFC" w:rsidRPr="00FF7415" w:rsidTr="00F33BFC">
        <w:trPr>
          <w:trHeight w:val="536"/>
        </w:trPr>
        <w:tc>
          <w:tcPr>
            <w:tcW w:w="2523" w:type="dxa"/>
            <w:gridSpan w:val="2"/>
            <w:vMerge/>
          </w:tcPr>
          <w:p w:rsidR="00F33BFC" w:rsidRDefault="00F33BFC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33BFC" w:rsidRPr="00FF7415" w:rsidRDefault="00F33BFC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F33BFC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F33BFC" w:rsidRPr="00FF7415" w:rsidRDefault="00F33BFC" w:rsidP="001453A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1276" w:type="dxa"/>
          </w:tcPr>
          <w:p w:rsidR="00F33BFC" w:rsidRDefault="00F33BF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134" w:type="dxa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F33BFC" w:rsidRDefault="00F33BFC" w:rsidP="001453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1134" w:type="dxa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409" w:type="dxa"/>
            <w:vMerge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3BFC" w:rsidRPr="00FF7415" w:rsidTr="00F33BFC">
        <w:trPr>
          <w:trHeight w:val="4284"/>
        </w:trPr>
        <w:tc>
          <w:tcPr>
            <w:tcW w:w="2523" w:type="dxa"/>
            <w:gridSpan w:val="2"/>
          </w:tcPr>
          <w:p w:rsidR="00F33BFC" w:rsidRPr="00FF7415" w:rsidRDefault="00F33BFC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33BFC" w:rsidRPr="00FF7415" w:rsidRDefault="00F33BFC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F33BFC" w:rsidRPr="00FF7415" w:rsidRDefault="00F33BFC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F33BFC" w:rsidRPr="00FF7415" w:rsidRDefault="00F33BFC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F33BFC" w:rsidRPr="00FF7415" w:rsidRDefault="00F33BFC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Pr="00FF7415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Pr="00FF7415" w:rsidRDefault="00F33BFC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D36812" w:rsidP="0022483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F63047" w:rsidRPr="004E27A7" w:rsidRDefault="00F63047" w:rsidP="002248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5B1E7B">
        <w:rPr>
          <w:rFonts w:ascii="TH SarabunPSK" w:hAnsi="TH SarabunPSK" w:cs="TH SarabunPSK" w:hint="cs"/>
          <w:sz w:val="32"/>
          <w:szCs w:val="32"/>
          <w:cs/>
        </w:rPr>
        <w:t>/โทรสาร.............................................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</w:t>
      </w:r>
      <w:proofErr w:type="spellStart"/>
      <w:r w:rsidRPr="004E27A7">
        <w:rPr>
          <w:rFonts w:ascii="TH SarabunPSK" w:hAnsi="TH SarabunPSK" w:cs="TH SarabunPSK" w:hint="cs"/>
          <w:sz w:val="24"/>
          <w:szCs w:val="24"/>
          <w:cs/>
        </w:rPr>
        <w:t>พรบ</w:t>
      </w:r>
      <w:proofErr w:type="spellEnd"/>
      <w:r w:rsidRPr="004E27A7">
        <w:rPr>
          <w:rFonts w:ascii="TH SarabunPSK" w:hAnsi="TH SarabunPSK" w:cs="TH SarabunPSK" w:hint="cs"/>
          <w:sz w:val="24"/>
          <w:szCs w:val="24"/>
          <w:cs/>
        </w:rPr>
        <w:t>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 xml:space="preserve">3.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ให้ระบุหน่วยนับค่าเป้าหมาย เช่น คน </w:t>
      </w:r>
      <w:proofErr w:type="gramStart"/>
      <w:r w:rsidRPr="004E27A7">
        <w:rPr>
          <w:rFonts w:ascii="TH SarabunPSK" w:hAnsi="TH SarabunPSK" w:cs="TH SarabunPSK" w:hint="cs"/>
          <w:sz w:val="24"/>
          <w:szCs w:val="24"/>
          <w:cs/>
        </w:rPr>
        <w:t>แห่ง  พื้นที่</w:t>
      </w:r>
      <w:proofErr w:type="gramEnd"/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21762"/>
    <w:rsid w:val="00194C6B"/>
    <w:rsid w:val="001C0AB1"/>
    <w:rsid w:val="00224830"/>
    <w:rsid w:val="002F4540"/>
    <w:rsid w:val="00342952"/>
    <w:rsid w:val="00471EFF"/>
    <w:rsid w:val="00487D20"/>
    <w:rsid w:val="004E27A7"/>
    <w:rsid w:val="005B1E7B"/>
    <w:rsid w:val="00644D1D"/>
    <w:rsid w:val="00645615"/>
    <w:rsid w:val="007D003E"/>
    <w:rsid w:val="0082485D"/>
    <w:rsid w:val="00850B61"/>
    <w:rsid w:val="008D0C74"/>
    <w:rsid w:val="008F04EC"/>
    <w:rsid w:val="00A9642B"/>
    <w:rsid w:val="00A9758A"/>
    <w:rsid w:val="00D36812"/>
    <w:rsid w:val="00DE5D0B"/>
    <w:rsid w:val="00F33BFC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PC</cp:lastModifiedBy>
  <cp:revision>6</cp:revision>
  <cp:lastPrinted>2017-09-18T01:41:00Z</cp:lastPrinted>
  <dcterms:created xsi:type="dcterms:W3CDTF">2018-01-04T10:08:00Z</dcterms:created>
  <dcterms:modified xsi:type="dcterms:W3CDTF">2018-05-03T02:00:00Z</dcterms:modified>
</cp:coreProperties>
</file>