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CBED7" w14:textId="0760E6A5" w:rsidR="00014721" w:rsidRPr="00867A7C" w:rsidRDefault="00014721" w:rsidP="00014721">
      <w:pPr>
        <w:pStyle w:val="Heading10"/>
        <w:keepNext/>
        <w:keepLines/>
        <w:shd w:val="clear" w:color="auto" w:fill="auto"/>
        <w:spacing w:after="0" w:line="360" w:lineRule="auto"/>
        <w:rPr>
          <w:rFonts w:ascii="TH SarabunPSK" w:eastAsia="Calibri" w:hAnsi="TH SarabunPSK" w:cs="TH SarabunPSK"/>
          <w:color w:val="FF0000"/>
          <w:sz w:val="32"/>
          <w:szCs w:val="32"/>
        </w:rPr>
      </w:pPr>
      <w:bookmarkStart w:id="0" w:name="bookmark0"/>
      <w:r w:rsidRPr="00867A7C">
        <w:rPr>
          <w:rFonts w:ascii="TH SarabunPSK" w:eastAsia="Calibri" w:hAnsi="TH SarabunPSK" w:cs="TH SarabunPSK"/>
          <w:noProof/>
          <w:color w:val="FF0000"/>
          <w:sz w:val="32"/>
          <w:szCs w:val="32"/>
          <w:cs/>
        </w:rPr>
        <w:drawing>
          <wp:inline distT="0" distB="0" distL="0" distR="0" wp14:anchorId="6E9F76EA" wp14:editId="75603868">
            <wp:extent cx="1647825" cy="1680210"/>
            <wp:effectExtent l="0" t="0" r="9525" b="0"/>
            <wp:docPr id="1" name="Picture 1" descr="Logo_psm_no 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sm_no b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1FC4C" w14:textId="77777777" w:rsidR="00014721" w:rsidRPr="00867A7C" w:rsidRDefault="00014721" w:rsidP="00014721">
      <w:pPr>
        <w:spacing w:line="40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538D74F" w14:textId="77777777" w:rsidR="00014721" w:rsidRPr="00867A7C" w:rsidRDefault="00014721" w:rsidP="00014721">
      <w:pPr>
        <w:spacing w:line="40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0A8DA86" w14:textId="77777777" w:rsidR="00014721" w:rsidRPr="00B33967" w:rsidRDefault="00014721" w:rsidP="00014721">
      <w:pPr>
        <w:spacing w:line="40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3967">
        <w:rPr>
          <w:rFonts w:ascii="TH SarabunPSK" w:hAnsi="TH SarabunPSK" w:cs="TH SarabunPSK"/>
          <w:b/>
          <w:bCs/>
          <w:sz w:val="40"/>
          <w:szCs w:val="40"/>
          <w:cs/>
        </w:rPr>
        <w:t>การบริหารจัดการความเสี่ยงด้านเทคโนโลยีสารสนเทศ</w:t>
      </w:r>
    </w:p>
    <w:p w14:paraId="58D424F0" w14:textId="77777777" w:rsidR="00014721" w:rsidRPr="00867A7C" w:rsidRDefault="00014721" w:rsidP="00014721">
      <w:pPr>
        <w:spacing w:before="120"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99F85B" w14:textId="77777777" w:rsidR="00014721" w:rsidRPr="00867A7C" w:rsidRDefault="00014721" w:rsidP="00014721">
      <w:pPr>
        <w:spacing w:before="120"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D9ADD9" w14:textId="77777777" w:rsidR="00014721" w:rsidRPr="00867A7C" w:rsidRDefault="00014721" w:rsidP="00014721">
      <w:pPr>
        <w:spacing w:before="120"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EF422A" w14:textId="77777777" w:rsidR="00014721" w:rsidRPr="00867A7C" w:rsidRDefault="00014721" w:rsidP="00014721">
      <w:pPr>
        <w:spacing w:before="120"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CA0120" w14:textId="77777777" w:rsidR="00014721" w:rsidRPr="00867A7C" w:rsidRDefault="00014721" w:rsidP="00014721">
      <w:pPr>
        <w:spacing w:before="120"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9A077B" w14:textId="77777777" w:rsidR="00014721" w:rsidRPr="00867A7C" w:rsidRDefault="00014721" w:rsidP="00014721">
      <w:pPr>
        <w:spacing w:before="120"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1DF83C" w14:textId="77777777" w:rsidR="00014721" w:rsidRPr="00867A7C" w:rsidRDefault="00014721" w:rsidP="00014721">
      <w:pPr>
        <w:spacing w:before="120"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C90E0E" w14:textId="77777777" w:rsidR="00014721" w:rsidRPr="00867A7C" w:rsidRDefault="00014721" w:rsidP="00014721">
      <w:pPr>
        <w:spacing w:before="120"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2D1D61" w14:textId="77777777" w:rsidR="00014721" w:rsidRPr="00867A7C" w:rsidRDefault="00014721" w:rsidP="00014721">
      <w:pPr>
        <w:spacing w:before="120"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B1741C" w14:textId="77777777" w:rsidR="00014721" w:rsidRPr="00867A7C" w:rsidRDefault="00014721" w:rsidP="00412426">
      <w:pPr>
        <w:spacing w:before="120" w:line="4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5C01796" w14:textId="77777777" w:rsidR="00014721" w:rsidRPr="00867A7C" w:rsidRDefault="00014721" w:rsidP="00014721">
      <w:pPr>
        <w:spacing w:before="120"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559EEC" w14:textId="77777777" w:rsidR="00014721" w:rsidRPr="00B33967" w:rsidRDefault="00014721" w:rsidP="00014721">
      <w:pPr>
        <w:spacing w:before="120" w:line="40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3967">
        <w:rPr>
          <w:rFonts w:ascii="TH SarabunPSK" w:hAnsi="TH SarabunPSK" w:cs="TH SarabunPSK"/>
          <w:b/>
          <w:bCs/>
          <w:sz w:val="36"/>
          <w:szCs w:val="36"/>
          <w:cs/>
        </w:rPr>
        <w:t>โดย</w:t>
      </w:r>
    </w:p>
    <w:p w14:paraId="50BE9DDF" w14:textId="77777777" w:rsidR="00014721" w:rsidRPr="00B33967" w:rsidRDefault="00014721" w:rsidP="00014721">
      <w:pPr>
        <w:spacing w:before="120" w:line="40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3967">
        <w:rPr>
          <w:rFonts w:ascii="TH SarabunPSK" w:hAnsi="TH SarabunPSK" w:cs="TH SarabunPSK"/>
          <w:b/>
          <w:bCs/>
          <w:sz w:val="36"/>
          <w:szCs w:val="36"/>
          <w:cs/>
        </w:rPr>
        <w:t>กลุ่มเทคโนโลยีสารสนเทศ  กองยุทธศาสตร์และแผนงาน</w:t>
      </w:r>
    </w:p>
    <w:p w14:paraId="3BBB618F" w14:textId="77777777" w:rsidR="00014721" w:rsidRPr="00B33967" w:rsidRDefault="00014721" w:rsidP="00014721">
      <w:pPr>
        <w:spacing w:before="120" w:line="400" w:lineRule="exact"/>
        <w:jc w:val="center"/>
        <w:rPr>
          <w:rFonts w:ascii="TH SarabunPSK" w:eastAsia="Courier New" w:hAnsi="TH SarabunPSK" w:cs="TH SarabunPSK"/>
          <w:b/>
          <w:bCs/>
          <w:sz w:val="36"/>
          <w:szCs w:val="36"/>
        </w:rPr>
      </w:pPr>
      <w:r w:rsidRPr="00B33967">
        <w:rPr>
          <w:rFonts w:ascii="TH SarabunPSK" w:hAnsi="TH SarabunPSK" w:cs="TH SarabunPSK"/>
          <w:b/>
          <w:bCs/>
          <w:sz w:val="36"/>
          <w:szCs w:val="36"/>
          <w:cs/>
        </w:rPr>
        <w:t>กรมกิจการผู้สูงอายุ</w:t>
      </w:r>
    </w:p>
    <w:p w14:paraId="265B6849" w14:textId="338D1A10" w:rsidR="00014721" w:rsidRPr="00412426" w:rsidRDefault="00EC48D6" w:rsidP="00EC48D6">
      <w:pPr>
        <w:pStyle w:val="Heading10"/>
        <w:keepNext/>
        <w:keepLines/>
        <w:shd w:val="clear" w:color="auto" w:fill="auto"/>
        <w:spacing w:after="0" w:line="240" w:lineRule="auto"/>
        <w:rPr>
          <w:rFonts w:ascii="TH SarabunPSK" w:eastAsia="Calibri" w:hAnsi="TH SarabunPSK" w:cs="TH SarabunPSK"/>
          <w:sz w:val="40"/>
          <w:szCs w:val="40"/>
        </w:rPr>
      </w:pPr>
      <w:r w:rsidRPr="00867A7C">
        <w:rPr>
          <w:rFonts w:ascii="TH SarabunPSK" w:eastAsia="Calibri" w:hAnsi="TH SarabunPSK" w:cs="TH SarabunPSK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648BDE" wp14:editId="69183F1F">
                <wp:simplePos x="0" y="0"/>
                <wp:positionH relativeFrom="margin">
                  <wp:posOffset>678815</wp:posOffset>
                </wp:positionH>
                <wp:positionV relativeFrom="paragraph">
                  <wp:posOffset>-47625</wp:posOffset>
                </wp:positionV>
                <wp:extent cx="4333875" cy="695325"/>
                <wp:effectExtent l="0" t="0" r="28575" b="28575"/>
                <wp:wrapNone/>
                <wp:docPr id="17" name="Rectangle: Rounded Corner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664E02" id="Rectangle: Rounded Corners 17" o:spid="_x0000_s1026" style="position:absolute;margin-left:53.45pt;margin-top:-3.75pt;width:341.25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">
                <w10:wrap anchorx="margin"/>
              </v:roundrect>
            </w:pict>
          </mc:Fallback>
        </mc:AlternateContent>
      </w:r>
      <w:r w:rsidR="00014721" w:rsidRPr="00412426">
        <w:rPr>
          <w:rFonts w:ascii="TH SarabunPSK" w:eastAsia="Calibri" w:hAnsi="TH SarabunPSK" w:cs="TH SarabunPSK"/>
          <w:sz w:val="40"/>
          <w:szCs w:val="40"/>
          <w:cs/>
        </w:rPr>
        <w:t>การบริหารจัดการความเสี่ยงด้านเทคโนโลยีสารสนเทศ</w:t>
      </w:r>
    </w:p>
    <w:p w14:paraId="1BBC7630" w14:textId="77777777" w:rsidR="00014721" w:rsidRPr="00412426" w:rsidRDefault="00014721" w:rsidP="00EC48D6">
      <w:pPr>
        <w:spacing w:line="40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12426">
        <w:rPr>
          <w:rFonts w:ascii="TH SarabunPSK" w:hAnsi="TH SarabunPSK" w:cs="TH SarabunPSK"/>
          <w:b/>
          <w:bCs/>
          <w:sz w:val="40"/>
          <w:szCs w:val="40"/>
          <w:cs/>
        </w:rPr>
        <w:t>กรมกิจการผู้สูงอายุ</w:t>
      </w:r>
    </w:p>
    <w:bookmarkEnd w:id="0"/>
    <w:p w14:paraId="011C640F" w14:textId="77777777" w:rsidR="00014721" w:rsidRPr="00412426" w:rsidRDefault="00014721" w:rsidP="00412426">
      <w:pPr>
        <w:spacing w:after="0" w:line="380" w:lineRule="exact"/>
        <w:ind w:firstLine="1418"/>
        <w:rPr>
          <w:rFonts w:ascii="TH SarabunPSK" w:hAnsi="TH SarabunPSK" w:cs="TH SarabunPSK"/>
          <w:spacing w:val="-4"/>
          <w:sz w:val="28"/>
        </w:rPr>
      </w:pPr>
    </w:p>
    <w:p w14:paraId="393753BD" w14:textId="59C7CFF8" w:rsidR="00014721" w:rsidRPr="00CE6F8A" w:rsidRDefault="00014721" w:rsidP="00412426">
      <w:pPr>
        <w:spacing w:before="240" w:after="0" w:line="380" w:lineRule="exact"/>
        <w:ind w:firstLine="993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67A7C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การจัดการความเสี่ยงด้านเทคโนโลยีสารสนเทศ </w:t>
      </w:r>
      <w:r w:rsidR="00A20E83" w:rsidRPr="00867A7C">
        <w:rPr>
          <w:rFonts w:ascii="TH SarabunPSK" w:hAnsi="TH SarabunPSK" w:cs="TH SarabunPSK"/>
          <w:spacing w:val="-4"/>
          <w:sz w:val="32"/>
          <w:szCs w:val="32"/>
          <w:cs/>
        </w:rPr>
        <w:t>เป็นสิ่ง</w:t>
      </w:r>
      <w:r w:rsidR="00A20E83" w:rsidRPr="00867A7C">
        <w:rPr>
          <w:rFonts w:ascii="TH SarabunPSK" w:hAnsi="TH SarabunPSK" w:cs="TH SarabunPSK"/>
          <w:sz w:val="32"/>
          <w:szCs w:val="32"/>
          <w:cs/>
        </w:rPr>
        <w:t>สำคัญในการปกป้องข้อมูลและ</w:t>
      </w:r>
      <w:r w:rsidR="00A20E83" w:rsidRPr="00867A7C">
        <w:rPr>
          <w:rFonts w:ascii="TH SarabunPSK" w:hAnsi="TH SarabunPSK" w:cs="TH SarabunPSK"/>
          <w:spacing w:val="6"/>
          <w:sz w:val="32"/>
          <w:szCs w:val="32"/>
          <w:cs/>
        </w:rPr>
        <w:t>ระบบเครือข่ายคอมพิวเตอร์ที่เป็นทรัพย์</w:t>
      </w:r>
      <w:r w:rsidR="00867A7C" w:rsidRPr="00867A7C">
        <w:rPr>
          <w:rFonts w:ascii="TH SarabunPSK" w:hAnsi="TH SarabunPSK" w:cs="TH SarabunPSK"/>
          <w:spacing w:val="6"/>
          <w:sz w:val="32"/>
          <w:szCs w:val="32"/>
          <w:cs/>
        </w:rPr>
        <w:t>สิน</w:t>
      </w:r>
      <w:r w:rsidR="00A20E83" w:rsidRPr="00867A7C">
        <w:rPr>
          <w:rFonts w:ascii="TH SarabunPSK" w:hAnsi="TH SarabunPSK" w:cs="TH SarabunPSK"/>
          <w:spacing w:val="6"/>
          <w:sz w:val="32"/>
          <w:szCs w:val="32"/>
          <w:cs/>
        </w:rPr>
        <w:t xml:space="preserve">ของกรมกิจการผู้สูงอายุ และยังรวมถึงการปกป้อง </w:t>
      </w:r>
      <w:r w:rsidR="003B5E6B">
        <w:rPr>
          <w:rFonts w:ascii="TH SarabunPSK" w:hAnsi="TH SarabunPSK" w:cs="TH SarabunPSK" w:hint="cs"/>
          <w:spacing w:val="6"/>
          <w:sz w:val="32"/>
          <w:szCs w:val="32"/>
          <w:cs/>
        </w:rPr>
        <w:t>ภารกิจ</w:t>
      </w:r>
      <w:r w:rsidR="00A20E83" w:rsidRPr="00867A7C">
        <w:rPr>
          <w:rFonts w:ascii="TH SarabunPSK" w:hAnsi="TH SarabunPSK" w:cs="TH SarabunPSK"/>
          <w:spacing w:val="6"/>
          <w:sz w:val="32"/>
          <w:szCs w:val="32"/>
          <w:cs/>
        </w:rPr>
        <w:t>ขององค์กรให้</w:t>
      </w:r>
      <w:r w:rsidR="00867A7C" w:rsidRPr="00867A7C">
        <w:rPr>
          <w:rFonts w:ascii="TH SarabunPSK" w:hAnsi="TH SarabunPSK" w:cs="TH SarabunPSK"/>
          <w:spacing w:val="6"/>
          <w:sz w:val="32"/>
          <w:szCs w:val="32"/>
          <w:cs/>
        </w:rPr>
        <w:t>ปลอดภัย</w:t>
      </w:r>
      <w:r w:rsidR="00A20E83" w:rsidRPr="00867A7C">
        <w:rPr>
          <w:rFonts w:ascii="TH SarabunPSK" w:hAnsi="TH SarabunPSK" w:cs="TH SarabunPSK"/>
          <w:spacing w:val="6"/>
          <w:sz w:val="32"/>
          <w:szCs w:val="32"/>
          <w:cs/>
        </w:rPr>
        <w:t>จากความเสี่ยงที่เกี่ยวข้องกับเทคโนโลยีสารสนเทศ</w:t>
      </w:r>
      <w:r w:rsidR="00867A7C" w:rsidRPr="00867A7C">
        <w:rPr>
          <w:rFonts w:ascii="TH SarabunPSK" w:hAnsi="TH SarabunPSK" w:cs="TH SarabunPSK"/>
          <w:spacing w:val="6"/>
          <w:sz w:val="32"/>
          <w:szCs w:val="32"/>
          <w:cs/>
        </w:rPr>
        <w:t>ที่เปลี่ยนแปลงอยู่ตลอดเวลา</w:t>
      </w:r>
      <w:r w:rsidR="00CE6F8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สำหรับความหมายของ</w:t>
      </w:r>
      <w:r w:rsidR="00F85C2C" w:rsidRPr="00867A7C">
        <w:rPr>
          <w:rFonts w:ascii="TH SarabunPSK" w:hAnsi="TH SarabunPSK" w:cs="TH SarabunPSK"/>
          <w:sz w:val="32"/>
          <w:szCs w:val="32"/>
          <w:cs/>
        </w:rPr>
        <w:t>บริหารจัดการความเสี่ยงด้านเทคโนโลยีสารสนเทศ</w:t>
      </w:r>
      <w:r w:rsidR="0034675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67A7C">
        <w:rPr>
          <w:rFonts w:ascii="TH SarabunPSK" w:hAnsi="TH SarabunPSK" w:cs="TH SarabunPSK"/>
          <w:spacing w:val="-4"/>
          <w:sz w:val="32"/>
          <w:szCs w:val="32"/>
          <w:cs/>
        </w:rPr>
        <w:t>คือ กระบวนการการทำงาน</w:t>
      </w:r>
      <w:r w:rsidRPr="00867A7C">
        <w:rPr>
          <w:rFonts w:ascii="TH SarabunPSK" w:hAnsi="TH SarabunPSK" w:cs="TH SarabunPSK"/>
          <w:spacing w:val="8"/>
          <w:sz w:val="32"/>
          <w:szCs w:val="32"/>
          <w:cs/>
        </w:rPr>
        <w:t xml:space="preserve">ที่ช่วยให้ </w:t>
      </w:r>
      <w:r w:rsidRPr="00867A7C">
        <w:rPr>
          <w:rFonts w:ascii="TH SarabunPSK" w:hAnsi="TH SarabunPSK" w:cs="TH SarabunPSK"/>
          <w:spacing w:val="8"/>
          <w:sz w:val="32"/>
          <w:szCs w:val="32"/>
          <w:lang w:bidi="en-US"/>
        </w:rPr>
        <w:t xml:space="preserve">IT Managers </w:t>
      </w:r>
      <w:r w:rsidR="00346759">
        <w:rPr>
          <w:rFonts w:ascii="TH SarabunPSK" w:hAnsi="TH SarabunPSK" w:cs="TH SarabunPSK" w:hint="cs"/>
          <w:spacing w:val="8"/>
          <w:sz w:val="32"/>
          <w:szCs w:val="32"/>
          <w:cs/>
        </w:rPr>
        <w:t>มี</w:t>
      </w:r>
      <w:r w:rsidRPr="00867A7C">
        <w:rPr>
          <w:rFonts w:ascii="TH SarabunPSK" w:hAnsi="TH SarabunPSK" w:cs="TH SarabunPSK"/>
          <w:spacing w:val="8"/>
          <w:sz w:val="32"/>
          <w:szCs w:val="32"/>
          <w:cs/>
        </w:rPr>
        <w:t>มาตรการ</w:t>
      </w:r>
      <w:r w:rsidRPr="00867A7C">
        <w:rPr>
          <w:rFonts w:ascii="TH SarabunPSK" w:hAnsi="TH SarabunPSK" w:cs="TH SarabunPSK"/>
          <w:spacing w:val="2"/>
          <w:sz w:val="32"/>
          <w:szCs w:val="32"/>
          <w:cs/>
        </w:rPr>
        <w:t>ในการป้องกันและการบรรลุผลสำเร็จของพันธกิจด้วยการปกป้องระบบเทคโนโลยีสารสนเทศและข้อมูล</w:t>
      </w:r>
      <w:r w:rsidRPr="00867A7C">
        <w:rPr>
          <w:rFonts w:ascii="TH SarabunPSK" w:hAnsi="TH SarabunPSK" w:cs="TH SarabunPSK"/>
          <w:sz w:val="32"/>
          <w:szCs w:val="32"/>
          <w:cs/>
        </w:rPr>
        <w:t>สำคัญขององค์กร</w:t>
      </w:r>
    </w:p>
    <w:p w14:paraId="07458458" w14:textId="266F1044" w:rsidR="00014721" w:rsidRPr="00D90B48" w:rsidRDefault="00014721" w:rsidP="005E7C79">
      <w:pPr>
        <w:tabs>
          <w:tab w:val="left" w:pos="1418"/>
          <w:tab w:val="left" w:pos="1843"/>
        </w:tabs>
        <w:spacing w:after="0" w:line="380" w:lineRule="exact"/>
        <w:rPr>
          <w:rFonts w:ascii="TH SarabunPSK" w:hAnsi="TH SarabunPSK" w:cs="TH SarabunPSK"/>
          <w:color w:val="FF0000"/>
          <w:sz w:val="16"/>
          <w:szCs w:val="16"/>
          <w:cs/>
        </w:rPr>
      </w:pPr>
    </w:p>
    <w:p w14:paraId="3C85583E" w14:textId="516A39BB" w:rsidR="00BE04D6" w:rsidRPr="00412426" w:rsidRDefault="00563BFF" w:rsidP="00D90B48">
      <w:pPr>
        <w:pStyle w:val="Heading20"/>
        <w:keepNext/>
        <w:keepLines/>
        <w:shd w:val="clear" w:color="auto" w:fill="auto"/>
        <w:tabs>
          <w:tab w:val="left" w:pos="349"/>
        </w:tabs>
        <w:spacing w:before="0" w:line="380" w:lineRule="exact"/>
        <w:jc w:val="thaiDistribute"/>
        <w:rPr>
          <w:rStyle w:val="Bodytext2Bold"/>
          <w:rFonts w:ascii="TH SarabunPSK" w:hAnsi="TH SarabunPSK" w:cs="TH SarabunPSK"/>
          <w:b/>
          <w:bCs/>
          <w:color w:val="auto"/>
          <w:sz w:val="36"/>
          <w:szCs w:val="36"/>
          <w:lang w:val="en-US" w:eastAsia="en-US"/>
        </w:rPr>
      </w:pPr>
      <w:bookmarkStart w:id="1" w:name="bookmark4"/>
      <w:r>
        <w:rPr>
          <w:rFonts w:ascii="TH SarabunPSK" w:hAnsi="TH SarabunPSK" w:cs="TH SarabunPSK" w:hint="cs"/>
          <w:sz w:val="36"/>
          <w:szCs w:val="36"/>
          <w:cs/>
        </w:rPr>
        <w:t>๑</w:t>
      </w:r>
      <w:r w:rsidR="00142C5B" w:rsidRPr="00412426">
        <w:rPr>
          <w:rFonts w:ascii="TH SarabunPSK" w:hAnsi="TH SarabunPSK" w:cs="TH SarabunPSK" w:hint="cs"/>
          <w:sz w:val="36"/>
          <w:szCs w:val="36"/>
          <w:cs/>
        </w:rPr>
        <w:t>. ประเภท</w:t>
      </w:r>
      <w:r w:rsidR="00014721" w:rsidRPr="00412426">
        <w:rPr>
          <w:rFonts w:ascii="TH SarabunPSK" w:hAnsi="TH SarabunPSK" w:cs="TH SarabunPSK"/>
          <w:sz w:val="36"/>
          <w:szCs w:val="36"/>
          <w:cs/>
        </w:rPr>
        <w:t>การประเมินความเสี่ยง</w:t>
      </w:r>
      <w:r w:rsidR="009B408F" w:rsidRPr="00412426">
        <w:rPr>
          <w:rFonts w:ascii="TH SarabunPSK" w:hAnsi="TH SarabunPSK" w:cs="TH SarabunPSK"/>
          <w:spacing w:val="-4"/>
          <w:sz w:val="36"/>
          <w:szCs w:val="36"/>
          <w:cs/>
        </w:rPr>
        <w:t>ด้านเทคโนโลยีสารสนเทศ</w:t>
      </w:r>
      <w:r w:rsidR="00014721" w:rsidRPr="00412426">
        <w:rPr>
          <w:rFonts w:ascii="TH SarabunPSK" w:hAnsi="TH SarabunPSK" w:cs="TH SarabunPSK"/>
          <w:sz w:val="36"/>
          <w:szCs w:val="36"/>
          <w:cs/>
        </w:rPr>
        <w:t xml:space="preserve"> </w:t>
      </w:r>
      <w:bookmarkEnd w:id="1"/>
    </w:p>
    <w:p w14:paraId="2FB24E4D" w14:textId="225DD596" w:rsidR="008C2D19" w:rsidRPr="00742FA8" w:rsidRDefault="00A53854" w:rsidP="008D4FB2">
      <w:pPr>
        <w:tabs>
          <w:tab w:val="left" w:pos="709"/>
        </w:tabs>
        <w:spacing w:before="240"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Bodytext2Bold"/>
          <w:rFonts w:ascii="TH SarabunPSK" w:hAnsi="TH SarabunPSK" w:cs="TH SarabunPSK"/>
          <w:b w:val="0"/>
          <w:bCs w:val="0"/>
          <w:color w:val="auto"/>
          <w:cs/>
          <w:lang w:val="en-US"/>
        </w:rPr>
        <w:tab/>
      </w:r>
      <w:r w:rsidR="00014721" w:rsidRPr="00742FA8">
        <w:rPr>
          <w:rStyle w:val="Bodytext2Bold"/>
          <w:rFonts w:ascii="TH SarabunPSK" w:hAnsi="TH SarabunPSK" w:cs="TH SarabunPSK"/>
          <w:b w:val="0"/>
          <w:bCs w:val="0"/>
          <w:color w:val="auto"/>
          <w:cs/>
        </w:rPr>
        <w:t>การวิเคราะห์ความเสี่ยง</w:t>
      </w:r>
      <w:r w:rsidR="00014721" w:rsidRPr="00742FA8">
        <w:rPr>
          <w:rFonts w:ascii="TH SarabunPSK" w:hAnsi="TH SarabunPSK" w:cs="TH SarabunPSK"/>
          <w:sz w:val="32"/>
          <w:szCs w:val="32"/>
          <w:cs/>
        </w:rPr>
        <w:t>ด้านสารสนเทศของกรมกิจการผู้สูงอายุสามารถแยกประเภทความเสี่ยง</w:t>
      </w:r>
      <w:r w:rsidR="000164FF">
        <w:rPr>
          <w:rFonts w:ascii="TH SarabunPSK" w:hAnsi="TH SarabunPSK" w:cs="TH SarabunPSK" w:hint="cs"/>
          <w:sz w:val="32"/>
          <w:szCs w:val="32"/>
          <w:cs/>
        </w:rPr>
        <w:t>ออกเ</w:t>
      </w:r>
      <w:r w:rsidR="00014721" w:rsidRPr="00742FA8">
        <w:rPr>
          <w:rFonts w:ascii="TH SarabunPSK" w:hAnsi="TH SarabunPSK" w:cs="TH SarabunPSK"/>
          <w:sz w:val="32"/>
          <w:szCs w:val="32"/>
          <w:cs/>
        </w:rPr>
        <w:t xml:space="preserve">ป็น </w:t>
      </w:r>
      <w:r w:rsidR="00563BFF">
        <w:rPr>
          <w:rFonts w:ascii="TH SarabunPSK" w:hAnsi="TH SarabunPSK" w:cs="TH SarabunPSK"/>
          <w:sz w:val="32"/>
          <w:szCs w:val="32"/>
          <w:cs/>
        </w:rPr>
        <w:t>๔</w:t>
      </w:r>
      <w:r w:rsidR="00014721" w:rsidRPr="00742FA8">
        <w:rPr>
          <w:rFonts w:ascii="TH SarabunPSK" w:hAnsi="TH SarabunPSK" w:cs="TH SarabunPSK"/>
          <w:sz w:val="32"/>
          <w:szCs w:val="32"/>
          <w:cs/>
        </w:rPr>
        <w:t xml:space="preserve"> ประเภท ดังนี้</w:t>
      </w:r>
    </w:p>
    <w:p w14:paraId="587C5DF1" w14:textId="47D0757D" w:rsidR="008C2D19" w:rsidRPr="00742FA8" w:rsidRDefault="008C2D19" w:rsidP="008C2D19">
      <w:pPr>
        <w:tabs>
          <w:tab w:val="left" w:pos="113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FA8">
        <w:rPr>
          <w:rStyle w:val="Bodytext2Bold"/>
          <w:rFonts w:ascii="TH SarabunPSK" w:hAnsi="TH SarabunPSK" w:cs="TH SarabunPSK"/>
          <w:b w:val="0"/>
          <w:bCs w:val="0"/>
          <w:color w:val="auto"/>
          <w:cs/>
        </w:rPr>
        <w:tab/>
      </w:r>
      <w:r w:rsidR="00563BFF">
        <w:rPr>
          <w:rStyle w:val="Bodytext2Bold"/>
          <w:rFonts w:ascii="TH SarabunPSK" w:hAnsi="TH SarabunPSK" w:cs="TH SarabunPSK" w:hint="cs"/>
          <w:b w:val="0"/>
          <w:bCs w:val="0"/>
          <w:color w:val="auto"/>
          <w:cs/>
        </w:rPr>
        <w:t>๑</w:t>
      </w:r>
      <w:r w:rsidRPr="00742FA8">
        <w:rPr>
          <w:rStyle w:val="Bodytext2Bold"/>
          <w:rFonts w:ascii="TH SarabunPSK" w:hAnsi="TH SarabunPSK" w:cs="TH SarabunPSK" w:hint="cs"/>
          <w:b w:val="0"/>
          <w:bCs w:val="0"/>
          <w:color w:val="auto"/>
          <w:cs/>
        </w:rPr>
        <w:t>.</w:t>
      </w:r>
      <w:r w:rsidR="00563BFF">
        <w:rPr>
          <w:rStyle w:val="Bodytext2Bold"/>
          <w:rFonts w:ascii="TH SarabunPSK" w:hAnsi="TH SarabunPSK" w:cs="TH SarabunPSK" w:hint="cs"/>
          <w:b w:val="0"/>
          <w:bCs w:val="0"/>
          <w:color w:val="auto"/>
          <w:cs/>
        </w:rPr>
        <w:t>๑</w:t>
      </w:r>
      <w:r w:rsidRPr="00742FA8">
        <w:rPr>
          <w:rStyle w:val="Bodytext2Bold"/>
          <w:rFonts w:ascii="TH SarabunPSK" w:hAnsi="TH SarabunPSK" w:cs="TH SarabunPSK" w:hint="cs"/>
          <w:b w:val="0"/>
          <w:bCs w:val="0"/>
          <w:color w:val="auto"/>
          <w:cs/>
        </w:rPr>
        <w:t xml:space="preserve"> </w:t>
      </w:r>
      <w:r w:rsidR="00014721" w:rsidRPr="00742FA8">
        <w:rPr>
          <w:rStyle w:val="Bodytext2Bold"/>
          <w:rFonts w:ascii="TH SarabunPSK" w:hAnsi="TH SarabunPSK" w:cs="TH SarabunPSK"/>
          <w:color w:val="auto"/>
          <w:cs/>
        </w:rPr>
        <w:t>ความเสี่ยงด้านเทคนิค</w:t>
      </w:r>
      <w:r w:rsidR="00014721" w:rsidRPr="00742FA8">
        <w:rPr>
          <w:rStyle w:val="Bodytext2Bold"/>
          <w:rFonts w:ascii="TH SarabunPSK" w:hAnsi="TH SarabunPSK" w:cs="TH SarabunPSK"/>
          <w:b w:val="0"/>
          <w:bCs w:val="0"/>
          <w:color w:val="auto"/>
          <w:cs/>
        </w:rPr>
        <w:t xml:space="preserve"> </w:t>
      </w:r>
      <w:r w:rsidR="00014721" w:rsidRPr="00742FA8">
        <w:rPr>
          <w:rFonts w:ascii="TH SarabunPSK" w:hAnsi="TH SarabunPSK" w:cs="TH SarabunPSK"/>
          <w:sz w:val="32"/>
          <w:szCs w:val="32"/>
          <w:cs/>
        </w:rPr>
        <w:t xml:space="preserve">เป็นความเสี่ยงที่อาจเกิดขึ้นจากระบบคอมพิวเตอร์ เครื่องมือ และอุปกรณ์เอง อาจเกิดถูกโจมตีจากไวรัสหรือโปรแกรมไม่ประสงค์ดี ถูกก่อกวนจาก </w:t>
      </w:r>
      <w:r w:rsidR="00014721" w:rsidRPr="00742FA8">
        <w:rPr>
          <w:rFonts w:ascii="TH SarabunPSK" w:hAnsi="TH SarabunPSK" w:cs="TH SarabunPSK"/>
          <w:sz w:val="32"/>
          <w:szCs w:val="32"/>
          <w:lang w:bidi="en-US"/>
        </w:rPr>
        <w:t xml:space="preserve">Hacker </w:t>
      </w:r>
      <w:r w:rsidR="00014721" w:rsidRPr="00742FA8">
        <w:rPr>
          <w:rFonts w:ascii="TH SarabunPSK" w:hAnsi="TH SarabunPSK" w:cs="TH SarabunPSK"/>
          <w:sz w:val="32"/>
          <w:szCs w:val="32"/>
          <w:cs/>
        </w:rPr>
        <w:t xml:space="preserve">ถูกเจาะ ทำลายระบบจาก </w:t>
      </w:r>
      <w:r w:rsidR="00014721" w:rsidRPr="00742FA8">
        <w:rPr>
          <w:rFonts w:ascii="TH SarabunPSK" w:hAnsi="TH SarabunPSK" w:cs="TH SarabunPSK"/>
          <w:sz w:val="32"/>
          <w:szCs w:val="32"/>
          <w:lang w:bidi="en-US"/>
        </w:rPr>
        <w:t xml:space="preserve">Cracker </w:t>
      </w:r>
      <w:r w:rsidR="00014721" w:rsidRPr="00742FA8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66473518" w14:textId="2A62AA93" w:rsidR="008C2D19" w:rsidRPr="00742FA8" w:rsidRDefault="008C2D19" w:rsidP="008C2D19">
      <w:pPr>
        <w:tabs>
          <w:tab w:val="left" w:pos="113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FA8">
        <w:rPr>
          <w:rStyle w:val="Bodytext2Bold"/>
          <w:rFonts w:ascii="TH SarabunPSK" w:hAnsi="TH SarabunPSK" w:cs="TH SarabunPSK"/>
          <w:b w:val="0"/>
          <w:bCs w:val="0"/>
          <w:color w:val="auto"/>
          <w:cs/>
        </w:rPr>
        <w:tab/>
      </w:r>
      <w:r w:rsidR="00563BFF">
        <w:rPr>
          <w:rStyle w:val="Bodytext2Bold"/>
          <w:rFonts w:ascii="TH SarabunPSK" w:hAnsi="TH SarabunPSK" w:cs="TH SarabunPSK" w:hint="cs"/>
          <w:b w:val="0"/>
          <w:bCs w:val="0"/>
          <w:color w:val="auto"/>
          <w:cs/>
        </w:rPr>
        <w:t>๑</w:t>
      </w:r>
      <w:r w:rsidRPr="00742FA8">
        <w:rPr>
          <w:rStyle w:val="Bodytext2Bold"/>
          <w:rFonts w:ascii="TH SarabunPSK" w:hAnsi="TH SarabunPSK" w:cs="TH SarabunPSK" w:hint="cs"/>
          <w:b w:val="0"/>
          <w:bCs w:val="0"/>
          <w:color w:val="auto"/>
          <w:cs/>
        </w:rPr>
        <w:t>.</w:t>
      </w:r>
      <w:r w:rsidR="00563BFF">
        <w:rPr>
          <w:rStyle w:val="Bodytext2Bold"/>
          <w:rFonts w:ascii="TH SarabunPSK" w:hAnsi="TH SarabunPSK" w:cs="TH SarabunPSK" w:hint="cs"/>
          <w:b w:val="0"/>
          <w:bCs w:val="0"/>
          <w:color w:val="auto"/>
          <w:cs/>
        </w:rPr>
        <w:t>๒</w:t>
      </w:r>
      <w:r w:rsidR="00014721" w:rsidRPr="00742FA8">
        <w:rPr>
          <w:rStyle w:val="Bodytext2Bold"/>
          <w:rFonts w:ascii="TH SarabunPSK" w:hAnsi="TH SarabunPSK" w:cs="TH SarabunPSK"/>
          <w:b w:val="0"/>
          <w:bCs w:val="0"/>
          <w:color w:val="auto"/>
          <w:cs/>
        </w:rPr>
        <w:t xml:space="preserve"> </w:t>
      </w:r>
      <w:r w:rsidR="00014721" w:rsidRPr="00742FA8">
        <w:rPr>
          <w:rStyle w:val="Bodytext2Bold"/>
          <w:rFonts w:ascii="TH SarabunPSK" w:hAnsi="TH SarabunPSK" w:cs="TH SarabunPSK"/>
          <w:color w:val="auto"/>
          <w:cs/>
        </w:rPr>
        <w:t>ความเสี่ยงจากผู้ปฏิบัติงาน</w:t>
      </w:r>
      <w:r w:rsidR="00014721" w:rsidRPr="00742FA8">
        <w:rPr>
          <w:rStyle w:val="Bodytext2Bold"/>
          <w:rFonts w:ascii="TH SarabunPSK" w:hAnsi="TH SarabunPSK" w:cs="TH SarabunPSK"/>
          <w:b w:val="0"/>
          <w:bCs w:val="0"/>
          <w:color w:val="auto"/>
          <w:cs/>
        </w:rPr>
        <w:t xml:space="preserve"> </w:t>
      </w:r>
      <w:r w:rsidR="00014721" w:rsidRPr="00742FA8">
        <w:rPr>
          <w:rFonts w:ascii="TH SarabunPSK" w:hAnsi="TH SarabunPSK" w:cs="TH SarabunPSK"/>
          <w:sz w:val="32"/>
          <w:szCs w:val="32"/>
          <w:cs/>
        </w:rPr>
        <w:t>เป็นความเสี่ยงที่อาจเกิดขึ้นจากการดำเนินการ การจัด ความสำคัญในการเข้าถึงข้อมูลไม่เหมาะสมกับการใช้งานหรือการให้บริการ โดยผู้ใช้อาจเข้าสู่ระบบ สารสนเทศ หรือใช้ข้อมูลต่าง ๆ ของกรม ฯ เกินกว่าอำนาจหน้าที่ของตนเองที่มีอยู่ และอาจทำให้เกิด ความเสียหายต่อข้อมูลสารสนเทศได้</w:t>
      </w:r>
    </w:p>
    <w:p w14:paraId="635BDE74" w14:textId="3677F144" w:rsidR="00014721" w:rsidRPr="00742FA8" w:rsidRDefault="008C2D19" w:rsidP="008C2D19">
      <w:pPr>
        <w:tabs>
          <w:tab w:val="left" w:pos="113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2FA8">
        <w:rPr>
          <w:rStyle w:val="Bodytext2Bold"/>
          <w:rFonts w:ascii="TH SarabunPSK" w:hAnsi="TH SarabunPSK" w:cs="TH SarabunPSK"/>
          <w:b w:val="0"/>
          <w:bCs w:val="0"/>
          <w:color w:val="auto"/>
          <w:spacing w:val="10"/>
          <w:cs/>
        </w:rPr>
        <w:tab/>
      </w:r>
      <w:r w:rsidR="00563BFF">
        <w:rPr>
          <w:rStyle w:val="Bodytext2Bold"/>
          <w:rFonts w:ascii="TH SarabunPSK" w:hAnsi="TH SarabunPSK" w:cs="TH SarabunPSK"/>
          <w:b w:val="0"/>
          <w:bCs w:val="0"/>
          <w:color w:val="auto"/>
          <w:spacing w:val="10"/>
          <w:cs/>
        </w:rPr>
        <w:t>๑</w:t>
      </w:r>
      <w:r w:rsidR="00014721" w:rsidRPr="00742FA8">
        <w:rPr>
          <w:rStyle w:val="Bodytext2Bold"/>
          <w:rFonts w:ascii="TH SarabunPSK" w:hAnsi="TH SarabunPSK" w:cs="TH SarabunPSK"/>
          <w:b w:val="0"/>
          <w:bCs w:val="0"/>
          <w:color w:val="auto"/>
          <w:spacing w:val="10"/>
          <w:cs/>
        </w:rPr>
        <w:t>.</w:t>
      </w:r>
      <w:r w:rsidR="00563BFF">
        <w:rPr>
          <w:rStyle w:val="Bodytext2Bold"/>
          <w:rFonts w:ascii="TH SarabunPSK" w:hAnsi="TH SarabunPSK" w:cs="TH SarabunPSK"/>
          <w:b w:val="0"/>
          <w:bCs w:val="0"/>
          <w:color w:val="auto"/>
          <w:spacing w:val="10"/>
          <w:cs/>
        </w:rPr>
        <w:t>๓</w:t>
      </w:r>
      <w:r w:rsidR="00014721" w:rsidRPr="00742FA8">
        <w:rPr>
          <w:rStyle w:val="Bodytext2Bold"/>
          <w:rFonts w:ascii="TH SarabunPSK" w:hAnsi="TH SarabunPSK" w:cs="TH SarabunPSK"/>
          <w:b w:val="0"/>
          <w:bCs w:val="0"/>
          <w:color w:val="auto"/>
          <w:spacing w:val="10"/>
          <w:cs/>
        </w:rPr>
        <w:t xml:space="preserve"> </w:t>
      </w:r>
      <w:r w:rsidR="00014721" w:rsidRPr="00742FA8">
        <w:rPr>
          <w:rStyle w:val="Bodytext2Bold"/>
          <w:rFonts w:ascii="TH SarabunPSK" w:hAnsi="TH SarabunPSK" w:cs="TH SarabunPSK"/>
          <w:color w:val="auto"/>
          <w:spacing w:val="10"/>
          <w:cs/>
        </w:rPr>
        <w:t>ความเสี่ยงจากภัยหรือสถานการณ์ฉุกเฉิน</w:t>
      </w:r>
      <w:r w:rsidR="00014721" w:rsidRPr="00742FA8">
        <w:rPr>
          <w:rStyle w:val="Bodytext2Bold"/>
          <w:rFonts w:ascii="TH SarabunPSK" w:hAnsi="TH SarabunPSK" w:cs="TH SarabunPSK"/>
          <w:b w:val="0"/>
          <w:bCs w:val="0"/>
          <w:color w:val="auto"/>
          <w:spacing w:val="10"/>
          <w:cs/>
        </w:rPr>
        <w:t xml:space="preserve"> </w:t>
      </w:r>
      <w:r w:rsidR="00014721" w:rsidRPr="00742FA8">
        <w:rPr>
          <w:rFonts w:ascii="TH SarabunPSK" w:hAnsi="TH SarabunPSK" w:cs="TH SarabunPSK"/>
          <w:spacing w:val="10"/>
          <w:sz w:val="32"/>
          <w:szCs w:val="32"/>
          <w:cs/>
        </w:rPr>
        <w:t>เป็นความเสี่ยงที่อาจเกิดจากภัยพิบัติ</w:t>
      </w:r>
      <w:r w:rsidR="00014721" w:rsidRPr="00742FA8">
        <w:rPr>
          <w:rFonts w:ascii="TH SarabunPSK" w:hAnsi="TH SarabunPSK" w:cs="TH SarabunPSK"/>
          <w:spacing w:val="-4"/>
          <w:sz w:val="32"/>
          <w:szCs w:val="32"/>
          <w:cs/>
        </w:rPr>
        <w:t>ตามธรรมชาติหรือสถานการณ์ร้ายแรงที่ก่อให้เกิดความเสียหายร้ายแรงกับข้อมูลสารสนเท</w:t>
      </w:r>
      <w:r w:rsidR="00025FC1">
        <w:rPr>
          <w:rFonts w:ascii="TH SarabunPSK" w:hAnsi="TH SarabunPSK" w:cs="TH SarabunPSK" w:hint="cs"/>
          <w:spacing w:val="-4"/>
          <w:sz w:val="32"/>
          <w:szCs w:val="32"/>
          <w:cs/>
        </w:rPr>
        <w:t>ศ</w:t>
      </w:r>
      <w:r w:rsidR="00014721" w:rsidRPr="00742FA8">
        <w:rPr>
          <w:rFonts w:ascii="TH SarabunPSK" w:hAnsi="TH SarabunPSK" w:cs="TH SarabunPSK"/>
          <w:spacing w:val="-4"/>
          <w:sz w:val="32"/>
          <w:szCs w:val="32"/>
          <w:cs/>
        </w:rPr>
        <w:t xml:space="preserve"> เช่น ไฟฟ้าขัดข้อง</w:t>
      </w:r>
      <w:r w:rsidR="00014721" w:rsidRPr="00742FA8">
        <w:rPr>
          <w:rFonts w:ascii="TH SarabunPSK" w:hAnsi="TH SarabunPSK" w:cs="TH SarabunPSK"/>
          <w:sz w:val="32"/>
          <w:szCs w:val="32"/>
          <w:cs/>
        </w:rPr>
        <w:t xml:space="preserve"> น้ำท่วม ไฟไหม้ อาคารถล่ม การชุมนุมประท้วง หรือความไม่สงบเรียบร้อยในบ้านเมือง เป็นต้น</w:t>
      </w:r>
    </w:p>
    <w:p w14:paraId="0181F555" w14:textId="4D4DBBAA" w:rsidR="005E7C79" w:rsidRDefault="008C2D19" w:rsidP="008F4685">
      <w:pPr>
        <w:tabs>
          <w:tab w:val="left" w:pos="1134"/>
        </w:tabs>
        <w:spacing w:after="24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42FA8">
        <w:rPr>
          <w:rStyle w:val="Bodytext2Bold"/>
          <w:rFonts w:ascii="TH SarabunPSK" w:hAnsi="TH SarabunPSK" w:cs="TH SarabunPSK"/>
          <w:b w:val="0"/>
          <w:bCs w:val="0"/>
          <w:color w:val="auto"/>
          <w:cs/>
        </w:rPr>
        <w:tab/>
      </w:r>
      <w:r w:rsidR="00563BFF">
        <w:rPr>
          <w:rStyle w:val="Bodytext2Bold"/>
          <w:rFonts w:ascii="TH SarabunPSK" w:hAnsi="TH SarabunPSK" w:cs="TH SarabunPSK" w:hint="cs"/>
          <w:b w:val="0"/>
          <w:bCs w:val="0"/>
          <w:color w:val="auto"/>
          <w:cs/>
        </w:rPr>
        <w:t>๑</w:t>
      </w:r>
      <w:r w:rsidR="00014721" w:rsidRPr="00742FA8">
        <w:rPr>
          <w:rStyle w:val="Bodytext2Bold"/>
          <w:rFonts w:ascii="TH SarabunPSK" w:hAnsi="TH SarabunPSK" w:cs="TH SarabunPSK"/>
          <w:b w:val="0"/>
          <w:bCs w:val="0"/>
          <w:color w:val="auto"/>
          <w:cs/>
        </w:rPr>
        <w:t>.</w:t>
      </w:r>
      <w:r w:rsidR="00563BFF">
        <w:rPr>
          <w:rStyle w:val="Bodytext2Bold"/>
          <w:rFonts w:ascii="TH SarabunPSK" w:hAnsi="TH SarabunPSK" w:cs="TH SarabunPSK"/>
          <w:b w:val="0"/>
          <w:bCs w:val="0"/>
          <w:color w:val="auto"/>
          <w:cs/>
        </w:rPr>
        <w:t>๔</w:t>
      </w:r>
      <w:r w:rsidR="00014721" w:rsidRPr="00742FA8">
        <w:rPr>
          <w:rStyle w:val="Bodytext2Bold"/>
          <w:rFonts w:ascii="TH SarabunPSK" w:hAnsi="TH SarabunPSK" w:cs="TH SarabunPSK"/>
          <w:b w:val="0"/>
          <w:bCs w:val="0"/>
          <w:color w:val="auto"/>
          <w:cs/>
        </w:rPr>
        <w:t xml:space="preserve">  </w:t>
      </w:r>
      <w:r w:rsidR="00014721" w:rsidRPr="00742FA8">
        <w:rPr>
          <w:rStyle w:val="Bodytext2Bold"/>
          <w:rFonts w:ascii="TH SarabunPSK" w:hAnsi="TH SarabunPSK" w:cs="TH SarabunPSK"/>
          <w:color w:val="auto"/>
          <w:cs/>
        </w:rPr>
        <w:t>ความเสี่ยงด้านการบริหารจัดการ</w:t>
      </w:r>
      <w:r w:rsidR="00014721" w:rsidRPr="00742FA8">
        <w:rPr>
          <w:rStyle w:val="Bodytext2Bold"/>
          <w:rFonts w:ascii="TH SarabunPSK" w:hAnsi="TH SarabunPSK" w:cs="TH SarabunPSK"/>
          <w:b w:val="0"/>
          <w:bCs w:val="0"/>
          <w:color w:val="auto"/>
          <w:cs/>
        </w:rPr>
        <w:t xml:space="preserve"> </w:t>
      </w:r>
      <w:r w:rsidR="00014721" w:rsidRPr="00742FA8">
        <w:rPr>
          <w:rFonts w:ascii="TH SarabunPSK" w:hAnsi="TH SarabunPSK" w:cs="TH SarabunPSK"/>
          <w:sz w:val="32"/>
          <w:szCs w:val="32"/>
          <w:cs/>
        </w:rPr>
        <w:t>เป็นความเสี่ยงจากนโยบาย</w:t>
      </w:r>
      <w:r w:rsidR="00025FC1">
        <w:rPr>
          <w:rFonts w:ascii="TH SarabunPSK" w:hAnsi="TH SarabunPSK" w:cs="TH SarabunPSK" w:hint="cs"/>
          <w:sz w:val="32"/>
          <w:szCs w:val="32"/>
          <w:cs/>
        </w:rPr>
        <w:t>หรือการตัดสินใจ</w:t>
      </w:r>
      <w:r w:rsidR="00014721" w:rsidRPr="00742FA8">
        <w:rPr>
          <w:rFonts w:ascii="TH SarabunPSK" w:hAnsi="TH SarabunPSK" w:cs="TH SarabunPSK"/>
          <w:sz w:val="32"/>
          <w:szCs w:val="32"/>
          <w:cs/>
        </w:rPr>
        <w:t>ในการบริหารจัดการที่อาจ</w:t>
      </w:r>
      <w:r w:rsidR="00025FC1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014721" w:rsidRPr="00742FA8">
        <w:rPr>
          <w:rFonts w:ascii="TH SarabunPSK" w:hAnsi="TH SarabunPSK" w:cs="TH SarabunPSK"/>
          <w:sz w:val="32"/>
          <w:szCs w:val="32"/>
          <w:cs/>
        </w:rPr>
        <w:t>ผลกระทบต่อการดำเนินการด้านสารสนเทศ</w:t>
      </w:r>
    </w:p>
    <w:p w14:paraId="720C0541" w14:textId="17750678" w:rsidR="00014721" w:rsidRPr="00070F93" w:rsidRDefault="00563BFF" w:rsidP="00742FA8">
      <w:pPr>
        <w:tabs>
          <w:tab w:val="left" w:pos="1134"/>
        </w:tabs>
        <w:spacing w:line="380" w:lineRule="exact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๒</w:t>
      </w:r>
      <w:r w:rsidR="005E7C79" w:rsidRPr="00412426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014721" w:rsidRPr="0041242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14721" w:rsidRPr="00070F93">
        <w:rPr>
          <w:rFonts w:ascii="TH SarabunPSK" w:hAnsi="TH SarabunPSK" w:cs="TH SarabunPSK"/>
          <w:b/>
          <w:bCs/>
          <w:sz w:val="36"/>
          <w:szCs w:val="36"/>
          <w:cs/>
        </w:rPr>
        <w:t>การประมาณความเสี่ยง</w:t>
      </w:r>
      <w:r w:rsidR="009B408F" w:rsidRPr="00070F93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ด้านเทคโนโลยีสารสนเทศ</w:t>
      </w:r>
      <w:r w:rsidR="00014721" w:rsidRPr="00070F9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11878971" w14:textId="5A978ED1" w:rsidR="00F456F9" w:rsidRDefault="00014721" w:rsidP="00CF52F7">
      <w:pPr>
        <w:spacing w:after="0" w:line="380" w:lineRule="exact"/>
        <w:ind w:firstLine="1160"/>
        <w:jc w:val="thaiDistribute"/>
        <w:rPr>
          <w:rFonts w:ascii="TH SarabunPSK" w:hAnsi="TH SarabunPSK" w:cs="TH SarabunPSK"/>
          <w:sz w:val="32"/>
          <w:szCs w:val="32"/>
        </w:rPr>
      </w:pPr>
      <w:r w:rsidRPr="00867A7C">
        <w:rPr>
          <w:rFonts w:ascii="TH SarabunPSK" w:hAnsi="TH SarabunPSK" w:cs="TH SarabunPSK"/>
          <w:sz w:val="32"/>
          <w:szCs w:val="32"/>
          <w:cs/>
        </w:rPr>
        <w:t xml:space="preserve">เป็นการดูปัญหาความเสี่ยงในแง่ของโอกาสการเกิดเหตุ </w:t>
      </w:r>
      <w:r w:rsidR="00886AD6">
        <w:rPr>
          <w:rFonts w:ascii="TH SarabunPSK" w:hAnsi="TH SarabunPSK" w:cs="TH SarabunPSK"/>
          <w:sz w:val="32"/>
          <w:szCs w:val="32"/>
          <w:lang w:bidi="en-US"/>
        </w:rPr>
        <w:t xml:space="preserve">(Incident) </w:t>
      </w:r>
      <w:r w:rsidRPr="00867A7C">
        <w:rPr>
          <w:rFonts w:ascii="TH SarabunPSK" w:hAnsi="TH SarabunPSK" w:cs="TH SarabunPSK"/>
          <w:sz w:val="32"/>
          <w:szCs w:val="32"/>
          <w:cs/>
        </w:rPr>
        <w:t xml:space="preserve">หรือเหตุการณ์ </w:t>
      </w:r>
      <w:r w:rsidRPr="00867A7C">
        <w:rPr>
          <w:rFonts w:ascii="TH SarabunPSK" w:hAnsi="TH SarabunPSK" w:cs="TH SarabunPSK"/>
          <w:sz w:val="32"/>
          <w:szCs w:val="32"/>
          <w:lang w:bidi="en-US"/>
        </w:rPr>
        <w:t xml:space="preserve">             (Event) </w:t>
      </w:r>
      <w:r w:rsidRPr="00867A7C">
        <w:rPr>
          <w:rFonts w:ascii="TH SarabunPSK" w:hAnsi="TH SarabunPSK" w:cs="TH SarabunPSK"/>
          <w:sz w:val="32"/>
          <w:szCs w:val="32"/>
          <w:cs/>
        </w:rPr>
        <w:t>ว่ามีมากน้อยเพียงไรและผลที่ติดตามมาว่ามีความรุนแรงหรือเสียหายมากน้อยเพียงใด</w:t>
      </w:r>
      <w:r w:rsidR="00BE1AE1">
        <w:rPr>
          <w:rFonts w:ascii="TH SarabunPSK" w:hAnsi="TH SarabunPSK" w:cs="TH SarabunPSK" w:hint="cs"/>
          <w:sz w:val="32"/>
          <w:szCs w:val="32"/>
          <w:cs/>
        </w:rPr>
        <w:t xml:space="preserve"> สำหรับ</w:t>
      </w:r>
      <w:r w:rsidRPr="00867A7C">
        <w:rPr>
          <w:rFonts w:ascii="TH SarabunPSK" w:hAnsi="TH SarabunPSK" w:cs="TH SarabunPSK"/>
          <w:sz w:val="32"/>
          <w:szCs w:val="32"/>
          <w:cs/>
        </w:rPr>
        <w:t>เกณฑ์การประมาณเป็นการกำหนดเกณฑ์ที่จะใช้ในก</w:t>
      </w:r>
      <w:r w:rsidR="00CF52F7">
        <w:rPr>
          <w:rFonts w:ascii="TH SarabunPSK" w:hAnsi="TH SarabunPSK" w:cs="TH SarabunPSK"/>
          <w:sz w:val="32"/>
          <w:szCs w:val="32"/>
          <w:cs/>
        </w:rPr>
        <w:t>ารประมาณความเสี่ยง ได้แก่ ระดับโอกาส</w:t>
      </w:r>
      <w:r w:rsidR="00CF52F7">
        <w:rPr>
          <w:rFonts w:ascii="TH SarabunPSK" w:hAnsi="TH SarabunPSK" w:cs="TH SarabunPSK" w:hint="cs"/>
          <w:sz w:val="32"/>
          <w:szCs w:val="32"/>
          <w:cs/>
        </w:rPr>
        <w:t>ในการเกิดเหตุการณ์ต่างๆ</w:t>
      </w:r>
      <w:r w:rsidR="00CF52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52F7" w:rsidRPr="00CF52F7">
        <w:rPr>
          <w:rStyle w:val="Bodytext20"/>
          <w:rFonts w:ascii="TH SarabunPSK" w:hAnsi="TH SarabunPSK" w:cs="TH SarabunPSK"/>
          <w:cs/>
        </w:rPr>
        <w:t>ระดับความรุนแรงของผลกระทบของความ</w:t>
      </w:r>
      <w:r w:rsidR="00CF52F7" w:rsidRPr="009A1E47">
        <w:rPr>
          <w:rStyle w:val="Bodytext20"/>
          <w:rFonts w:ascii="TH SarabunPSK" w:hAnsi="TH SarabunPSK" w:cs="TH SarabunPSK"/>
          <w:cs/>
        </w:rPr>
        <w:t>เสี่ยง</w:t>
      </w:r>
      <w:r w:rsidR="009A1E47" w:rsidRPr="009A1E47">
        <w:rPr>
          <w:rStyle w:val="Bodytext20"/>
          <w:rFonts w:ascii="TH SarabunPSK" w:hAnsi="TH SarabunPSK" w:cs="TH SarabunPSK" w:hint="cs"/>
          <w:cs/>
        </w:rPr>
        <w:t xml:space="preserve"> </w:t>
      </w:r>
      <w:r w:rsidR="009A1E47" w:rsidRPr="009A1E4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A1E47" w:rsidRPr="009A1E47">
        <w:rPr>
          <w:rFonts w:ascii="TH SarabunPSK" w:hAnsi="TH SarabunPSK" w:cs="TH SarabunPSK"/>
          <w:sz w:val="32"/>
          <w:szCs w:val="32"/>
          <w:cs/>
        </w:rPr>
        <w:t>แผนภูมิความเสี่ยง</w:t>
      </w:r>
      <w:r w:rsidRPr="00867A7C">
        <w:rPr>
          <w:rFonts w:ascii="TH SarabunPSK" w:hAnsi="TH SarabunPSK" w:cs="TH SarabunPSK"/>
          <w:sz w:val="32"/>
          <w:szCs w:val="32"/>
          <w:cs/>
        </w:rPr>
        <w:t xml:space="preserve"> ซึ่งกรม</w:t>
      </w:r>
      <w:r w:rsidR="00BE1AE1">
        <w:rPr>
          <w:rFonts w:ascii="TH SarabunPSK" w:hAnsi="TH SarabunPSK" w:cs="TH SarabunPSK" w:hint="cs"/>
          <w:sz w:val="32"/>
          <w:szCs w:val="32"/>
          <w:cs/>
        </w:rPr>
        <w:t>กิจการผู้สูงอายุ</w:t>
      </w:r>
      <w:r w:rsidRPr="00867A7C">
        <w:rPr>
          <w:rFonts w:ascii="TH SarabunPSK" w:hAnsi="TH SarabunPSK" w:cs="TH SarabunPSK"/>
          <w:sz w:val="32"/>
          <w:szCs w:val="32"/>
          <w:cs/>
        </w:rPr>
        <w:t>ใช้เกณฑ์ ดังนี้</w:t>
      </w:r>
    </w:p>
    <w:p w14:paraId="6D12DFCD" w14:textId="77777777" w:rsidR="00CF52F7" w:rsidRPr="00CF52F7" w:rsidRDefault="00CF52F7" w:rsidP="00CF52F7">
      <w:pPr>
        <w:spacing w:after="0" w:line="380" w:lineRule="exact"/>
        <w:ind w:firstLine="1160"/>
        <w:jc w:val="thaiDistribute"/>
        <w:rPr>
          <w:rStyle w:val="Bodytext20"/>
          <w:rFonts w:ascii="TH SarabunPSK" w:eastAsia="Calibri" w:hAnsi="TH SarabunPSK" w:cs="TH SarabunPSK"/>
          <w:color w:val="auto"/>
          <w:sz w:val="16"/>
          <w:szCs w:val="16"/>
          <w:cs/>
          <w:lang w:val="en-US" w:eastAsia="en-US"/>
        </w:rPr>
      </w:pPr>
    </w:p>
    <w:p w14:paraId="3982F6DA" w14:textId="4D762D99" w:rsidR="00F456F9" w:rsidRPr="00867A7C" w:rsidRDefault="00F456F9" w:rsidP="008D4FB2">
      <w:pPr>
        <w:spacing w:after="12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Style w:val="Bodytext20"/>
          <w:rFonts w:ascii="TH SarabunPSK" w:hAnsi="TH SarabunPSK" w:cs="TH SarabunPSK"/>
          <w:b/>
          <w:bCs/>
          <w:cs/>
          <w:lang w:val="en-US"/>
        </w:rPr>
        <w:lastRenderedPageBreak/>
        <w:tab/>
      </w:r>
      <w:r w:rsidR="00563BFF">
        <w:rPr>
          <w:rStyle w:val="Bodytext20"/>
          <w:rFonts w:ascii="TH SarabunPSK" w:hAnsi="TH SarabunPSK" w:cs="TH SarabunPSK" w:hint="cs"/>
          <w:b/>
          <w:bCs/>
          <w:cs/>
          <w:lang w:val="en-US"/>
        </w:rPr>
        <w:t>๒</w:t>
      </w:r>
      <w:r>
        <w:rPr>
          <w:rStyle w:val="Bodytext20"/>
          <w:rFonts w:ascii="TH SarabunPSK" w:hAnsi="TH SarabunPSK" w:cs="TH SarabunPSK" w:hint="cs"/>
          <w:b/>
          <w:bCs/>
          <w:cs/>
          <w:lang w:val="en-US"/>
        </w:rPr>
        <w:t>.</w:t>
      </w:r>
      <w:r w:rsidR="00563BFF">
        <w:rPr>
          <w:rStyle w:val="Bodytext20"/>
          <w:rFonts w:ascii="TH SarabunPSK" w:hAnsi="TH SarabunPSK" w:cs="TH SarabunPSK" w:hint="cs"/>
          <w:b/>
          <w:bCs/>
          <w:cs/>
          <w:lang w:val="en-US"/>
        </w:rPr>
        <w:t>๑</w:t>
      </w:r>
      <w:r>
        <w:rPr>
          <w:rStyle w:val="Bodytext20"/>
          <w:rFonts w:ascii="TH SarabunPSK" w:hAnsi="TH SarabunPSK" w:cs="TH SarabunPSK" w:hint="cs"/>
          <w:b/>
          <w:bCs/>
          <w:cs/>
          <w:lang w:val="en-US"/>
        </w:rPr>
        <w:t xml:space="preserve"> </w:t>
      </w:r>
      <w:r w:rsidRPr="00867A7C">
        <w:rPr>
          <w:rStyle w:val="Bodytext20"/>
          <w:rFonts w:ascii="TH SarabunPSK" w:hAnsi="TH SarabunPSK" w:cs="TH SarabunPSK"/>
          <w:b/>
          <w:bCs/>
          <w:cs/>
        </w:rPr>
        <w:t>ร</w:t>
      </w:r>
      <w:r w:rsidR="00886AD6">
        <w:rPr>
          <w:rStyle w:val="Bodytext20"/>
          <w:rFonts w:ascii="TH SarabunPSK" w:hAnsi="TH SarabunPSK" w:cs="TH SarabunPSK"/>
          <w:b/>
          <w:bCs/>
          <w:cs/>
        </w:rPr>
        <w:t>ะดับโอกาสในการเกิดเหตุการณ์ต่าง</w:t>
      </w:r>
      <w:r w:rsidR="00886AD6">
        <w:rPr>
          <w:rStyle w:val="Bodytext20"/>
          <w:rFonts w:ascii="TH SarabunPSK" w:hAnsi="TH SarabunPSK" w:cs="TH SarabunPSK" w:hint="cs"/>
          <w:b/>
          <w:bCs/>
          <w:cs/>
        </w:rPr>
        <w:t xml:space="preserve"> </w:t>
      </w:r>
      <w:r w:rsidRPr="00867A7C">
        <w:rPr>
          <w:rStyle w:val="Bodytext20"/>
          <w:rFonts w:ascii="TH SarabunPSK" w:hAnsi="TH SarabunPSK" w:cs="TH SarabunPSK"/>
          <w:b/>
          <w:bCs/>
          <w:cs/>
        </w:rPr>
        <w:t>ๆ</w:t>
      </w:r>
    </w:p>
    <w:tbl>
      <w:tblPr>
        <w:tblOverlap w:val="never"/>
        <w:tblW w:w="82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2650"/>
        <w:gridCol w:w="4080"/>
      </w:tblGrid>
      <w:tr w:rsidR="00014721" w:rsidRPr="00867A7C" w14:paraId="5BA6A513" w14:textId="77777777" w:rsidTr="00F456F9">
        <w:trPr>
          <w:trHeight w:hRule="exact" w:val="3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</w:tcPr>
          <w:p w14:paraId="2F2B6FFD" w14:textId="77777777" w:rsidR="00014721" w:rsidRPr="00867A7C" w:rsidRDefault="00014721" w:rsidP="00CF52F7">
            <w:pPr>
              <w:framePr w:w="8256" w:h="2581" w:hRule="exact" w:wrap="notBeside" w:vAnchor="text" w:hAnchor="text" w:xAlign="center" w:y="1"/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7A7C">
              <w:rPr>
                <w:rStyle w:val="Bodytext20"/>
                <w:rFonts w:ascii="TH SarabunPSK" w:hAnsi="TH SarabunPSK" w:cs="TH SarabunPSK"/>
                <w:b/>
                <w:bCs/>
                <w:cs/>
              </w:rPr>
              <w:t>ระดับ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</w:tcPr>
          <w:p w14:paraId="3073F63B" w14:textId="77777777" w:rsidR="00014721" w:rsidRPr="00867A7C" w:rsidRDefault="00014721" w:rsidP="00CF52F7">
            <w:pPr>
              <w:framePr w:w="8256" w:h="2581" w:hRule="exact" w:wrap="notBeside" w:vAnchor="text" w:hAnchor="text" w:xAlign="center" w:y="1"/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7A7C">
              <w:rPr>
                <w:rStyle w:val="Bodytext20"/>
                <w:rFonts w:ascii="TH SarabunPSK" w:hAnsi="TH SarabunPSK" w:cs="TH SarabunPSK"/>
                <w:b/>
                <w:bCs/>
                <w:cs/>
              </w:rPr>
              <w:t>โอกาสที่จะเกิด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3"/>
          </w:tcPr>
          <w:p w14:paraId="6BBA0D8C" w14:textId="77777777" w:rsidR="00014721" w:rsidRPr="00867A7C" w:rsidRDefault="00014721" w:rsidP="00CF52F7">
            <w:pPr>
              <w:framePr w:w="8256" w:h="2581" w:hRule="exact" w:wrap="notBeside" w:vAnchor="text" w:hAnchor="text" w:xAlign="center" w:y="1"/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7A7C">
              <w:rPr>
                <w:rStyle w:val="Bodytext20"/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</w:tr>
      <w:tr w:rsidR="00014721" w:rsidRPr="00867A7C" w14:paraId="6583CE29" w14:textId="77777777" w:rsidTr="00F456F9">
        <w:trPr>
          <w:trHeight w:hRule="exact" w:val="39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7B56D" w14:textId="11ECC90E" w:rsidR="00014721" w:rsidRPr="00867A7C" w:rsidRDefault="00563BFF" w:rsidP="00CF52F7">
            <w:pPr>
              <w:framePr w:w="8256" w:h="2581" w:hRule="exact" w:wrap="notBeside" w:vAnchor="text" w:hAnchor="text" w:xAlign="center" w:y="1"/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7E32C" w14:textId="77777777" w:rsidR="00014721" w:rsidRPr="00867A7C" w:rsidRDefault="00014721" w:rsidP="00CF52F7">
            <w:pPr>
              <w:framePr w:w="8256" w:h="2581" w:hRule="exact" w:wrap="notBeside" w:vAnchor="text" w:hAnchor="text" w:xAlign="center" w:y="1"/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7A7C">
              <w:rPr>
                <w:rStyle w:val="Bodytext20"/>
                <w:rFonts w:ascii="TH SarabunPSK" w:hAnsi="TH SarabunPSK" w:cs="TH SarabunPSK"/>
                <w:cs/>
              </w:rPr>
              <w:t>สูงมาก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30140" w14:textId="7E2FFAED" w:rsidR="00014721" w:rsidRPr="00867A7C" w:rsidRDefault="00563BFF" w:rsidP="00CF52F7">
            <w:pPr>
              <w:framePr w:w="8256" w:h="2581" w:hRule="exact" w:wrap="notBeside" w:vAnchor="text" w:hAnchor="text" w:xAlign="center" w:y="1"/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/>
                <w:cs/>
              </w:rPr>
              <w:t>๕</w:t>
            </w:r>
            <w:r w:rsidR="00014721" w:rsidRPr="00867A7C">
              <w:rPr>
                <w:rStyle w:val="Bodytext20"/>
                <w:rFonts w:ascii="TH SarabunPSK" w:hAnsi="TH SarabunPSK" w:cs="TH SarabunPSK"/>
                <w:cs/>
              </w:rPr>
              <w:t xml:space="preserve"> ครั้ง/ปี</w:t>
            </w:r>
          </w:p>
        </w:tc>
      </w:tr>
      <w:tr w:rsidR="00014721" w:rsidRPr="00867A7C" w14:paraId="05DBA7EC" w14:textId="77777777" w:rsidTr="00F456F9">
        <w:trPr>
          <w:trHeight w:hRule="exact" w:val="39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8F9E7" w14:textId="46845DF2" w:rsidR="00014721" w:rsidRPr="00867A7C" w:rsidRDefault="00563BFF" w:rsidP="00CF52F7">
            <w:pPr>
              <w:framePr w:w="8256" w:h="2581" w:hRule="exact" w:wrap="notBeside" w:vAnchor="text" w:hAnchor="text" w:xAlign="center" w:y="1"/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7C1D2" w14:textId="77777777" w:rsidR="00014721" w:rsidRPr="00867A7C" w:rsidRDefault="00014721" w:rsidP="00CF52F7">
            <w:pPr>
              <w:framePr w:w="8256" w:h="2581" w:hRule="exact" w:wrap="notBeside" w:vAnchor="text" w:hAnchor="text" w:xAlign="center" w:y="1"/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7A7C">
              <w:rPr>
                <w:rStyle w:val="Bodytext20"/>
                <w:rFonts w:ascii="TH SarabunPSK" w:hAnsi="TH SarabunPSK" w:cs="TH SarabunPSK"/>
                <w:cs/>
              </w:rPr>
              <w:t>สูง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38A41" w14:textId="41411C23" w:rsidR="00014721" w:rsidRPr="00867A7C" w:rsidRDefault="00563BFF" w:rsidP="00CF52F7">
            <w:pPr>
              <w:framePr w:w="8256" w:h="2581" w:hRule="exact" w:wrap="notBeside" w:vAnchor="text" w:hAnchor="text" w:xAlign="center" w:y="1"/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/>
                <w:cs/>
              </w:rPr>
              <w:t>๔</w:t>
            </w:r>
            <w:r w:rsidR="00014721" w:rsidRPr="00867A7C">
              <w:rPr>
                <w:rStyle w:val="Bodytext20"/>
                <w:rFonts w:ascii="TH SarabunPSK" w:hAnsi="TH SarabunPSK" w:cs="TH SarabunPSK"/>
                <w:cs/>
              </w:rPr>
              <w:t xml:space="preserve"> ครั้ง/ปี</w:t>
            </w:r>
          </w:p>
        </w:tc>
      </w:tr>
      <w:tr w:rsidR="00014721" w:rsidRPr="00867A7C" w14:paraId="09CF8636" w14:textId="77777777" w:rsidTr="00F456F9">
        <w:trPr>
          <w:trHeight w:hRule="exact" w:val="39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5C713" w14:textId="4C3179A8" w:rsidR="00014721" w:rsidRPr="00867A7C" w:rsidRDefault="00563BFF" w:rsidP="00CF52F7">
            <w:pPr>
              <w:framePr w:w="8256" w:h="2581" w:hRule="exact" w:wrap="notBeside" w:vAnchor="text" w:hAnchor="text" w:xAlign="center" w:y="1"/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30289" w14:textId="77777777" w:rsidR="00014721" w:rsidRPr="00867A7C" w:rsidRDefault="00014721" w:rsidP="00CF52F7">
            <w:pPr>
              <w:framePr w:w="8256" w:h="2581" w:hRule="exact" w:wrap="notBeside" w:vAnchor="text" w:hAnchor="text" w:xAlign="center" w:y="1"/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7A7C">
              <w:rPr>
                <w:rStyle w:val="Bodytext20"/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52B6B" w14:textId="3DC1A3AA" w:rsidR="00014721" w:rsidRPr="00867A7C" w:rsidRDefault="00563BFF" w:rsidP="00CF52F7">
            <w:pPr>
              <w:framePr w:w="8256" w:h="2581" w:hRule="exact" w:wrap="notBeside" w:vAnchor="text" w:hAnchor="text" w:xAlign="center" w:y="1"/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/>
                <w:cs/>
              </w:rPr>
              <w:t>๓</w:t>
            </w:r>
            <w:r w:rsidR="00014721" w:rsidRPr="00867A7C">
              <w:rPr>
                <w:rStyle w:val="Bodytext20"/>
                <w:rFonts w:ascii="TH SarabunPSK" w:hAnsi="TH SarabunPSK" w:cs="TH SarabunPSK"/>
                <w:cs/>
              </w:rPr>
              <w:t xml:space="preserve"> ครั้ง/ ปี</w:t>
            </w:r>
          </w:p>
        </w:tc>
      </w:tr>
      <w:tr w:rsidR="00014721" w:rsidRPr="00867A7C" w14:paraId="4F62C84B" w14:textId="77777777" w:rsidTr="00F456F9">
        <w:trPr>
          <w:trHeight w:hRule="exact" w:val="39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C6D07" w14:textId="6C748C36" w:rsidR="00014721" w:rsidRPr="00867A7C" w:rsidRDefault="00563BFF" w:rsidP="00CF52F7">
            <w:pPr>
              <w:framePr w:w="8256" w:h="2581" w:hRule="exact" w:wrap="notBeside" w:vAnchor="text" w:hAnchor="text" w:xAlign="center" w:y="1"/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F9436" w14:textId="77777777" w:rsidR="00014721" w:rsidRPr="00867A7C" w:rsidRDefault="00014721" w:rsidP="00CF52F7">
            <w:pPr>
              <w:framePr w:w="8256" w:h="2581" w:hRule="exact" w:wrap="notBeside" w:vAnchor="text" w:hAnchor="text" w:xAlign="center" w:y="1"/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7A7C">
              <w:rPr>
                <w:rStyle w:val="Bodytext20"/>
                <w:rFonts w:ascii="TH SarabunPSK" w:hAnsi="TH SarabunPSK" w:cs="TH SarabunPSK"/>
                <w:cs/>
              </w:rPr>
              <w:t>น้อย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5C065" w14:textId="38F85E3A" w:rsidR="00014721" w:rsidRPr="00867A7C" w:rsidRDefault="00563BFF" w:rsidP="00CF52F7">
            <w:pPr>
              <w:framePr w:w="8256" w:h="2581" w:hRule="exact" w:wrap="notBeside" w:vAnchor="text" w:hAnchor="text" w:xAlign="center" w:y="1"/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/>
                <w:cs/>
              </w:rPr>
              <w:t>๒</w:t>
            </w:r>
            <w:r w:rsidR="00014721" w:rsidRPr="00867A7C">
              <w:rPr>
                <w:rStyle w:val="Bodytext20"/>
                <w:rFonts w:ascii="TH SarabunPSK" w:hAnsi="TH SarabunPSK" w:cs="TH SarabunPSK"/>
                <w:cs/>
              </w:rPr>
              <w:t xml:space="preserve"> ครั้ง/ปี</w:t>
            </w:r>
          </w:p>
        </w:tc>
      </w:tr>
      <w:tr w:rsidR="00014721" w:rsidRPr="00867A7C" w14:paraId="4F6F06AA" w14:textId="77777777" w:rsidTr="00F456F9">
        <w:trPr>
          <w:trHeight w:hRule="exact" w:val="40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AACAC7" w14:textId="3086E407" w:rsidR="00014721" w:rsidRPr="00867A7C" w:rsidRDefault="00563BFF" w:rsidP="00CF52F7">
            <w:pPr>
              <w:framePr w:w="8256" w:h="2581" w:hRule="exact" w:wrap="notBeside" w:vAnchor="text" w:hAnchor="text" w:xAlign="center" w:y="1"/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1EC7E" w14:textId="77777777" w:rsidR="00014721" w:rsidRPr="00867A7C" w:rsidRDefault="00014721" w:rsidP="00CF52F7">
            <w:pPr>
              <w:framePr w:w="8256" w:h="2581" w:hRule="exact" w:wrap="notBeside" w:vAnchor="text" w:hAnchor="text" w:xAlign="center" w:y="1"/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7A7C">
              <w:rPr>
                <w:rStyle w:val="Bodytext20"/>
                <w:rFonts w:ascii="TH SarabunPSK" w:hAnsi="TH SarabunPSK" w:cs="TH SarabunPSK"/>
                <w:cs/>
              </w:rPr>
              <w:t>น้อยมาก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A5A17" w14:textId="471106BF" w:rsidR="00014721" w:rsidRPr="00867A7C" w:rsidRDefault="00014721" w:rsidP="00CF52F7">
            <w:pPr>
              <w:framePr w:w="8256" w:h="2581" w:hRule="exact" w:wrap="notBeside" w:vAnchor="text" w:hAnchor="text" w:xAlign="center" w:y="1"/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7A7C">
              <w:rPr>
                <w:rStyle w:val="Bodytext20"/>
                <w:rFonts w:ascii="TH SarabunPSK" w:hAnsi="TH SarabunPSK" w:cs="TH SarabunPSK"/>
                <w:cs/>
              </w:rPr>
              <w:t xml:space="preserve">ไม่เกิน </w:t>
            </w:r>
            <w:r w:rsidR="00563BFF">
              <w:rPr>
                <w:rStyle w:val="Bodytext20"/>
                <w:rFonts w:ascii="TH SarabunPSK" w:hAnsi="TH SarabunPSK" w:cs="TH SarabunPSK"/>
                <w:cs/>
              </w:rPr>
              <w:t>๑</w:t>
            </w:r>
            <w:r w:rsidRPr="00867A7C">
              <w:rPr>
                <w:rStyle w:val="Bodytext20"/>
                <w:rFonts w:ascii="TH SarabunPSK" w:hAnsi="TH SarabunPSK" w:cs="TH SarabunPSK"/>
                <w:cs/>
              </w:rPr>
              <w:t xml:space="preserve"> ครั้ง/ปี</w:t>
            </w:r>
          </w:p>
        </w:tc>
      </w:tr>
    </w:tbl>
    <w:p w14:paraId="715F7E39" w14:textId="77777777" w:rsidR="00014721" w:rsidRPr="00867A7C" w:rsidRDefault="00014721" w:rsidP="00CF52F7">
      <w:pPr>
        <w:framePr w:w="8256" w:h="2581" w:hRule="exact" w:wrap="notBeside" w:vAnchor="text" w:hAnchor="text" w:xAlign="center" w:y="1"/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651F64A" w14:textId="25BDE2BC" w:rsidR="00CF52F7" w:rsidRPr="008D4FB2" w:rsidRDefault="00CF52F7" w:rsidP="00CF52F7">
      <w:pPr>
        <w:spacing w:after="0" w:line="380" w:lineRule="exact"/>
        <w:jc w:val="thaiDistribute"/>
        <w:rPr>
          <w:rFonts w:ascii="TH SarabunPSK" w:hAnsi="TH SarabunPSK" w:cs="TH SarabunPSK"/>
          <w:sz w:val="14"/>
          <w:szCs w:val="14"/>
        </w:rPr>
      </w:pPr>
    </w:p>
    <w:tbl>
      <w:tblPr>
        <w:tblpPr w:leftFromText="180" w:rightFromText="180" w:vertAnchor="text" w:horzAnchor="margin" w:tblpY="560"/>
        <w:tblOverlap w:val="never"/>
        <w:tblW w:w="85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2028"/>
        <w:gridCol w:w="4961"/>
      </w:tblGrid>
      <w:tr w:rsidR="008D4FB2" w:rsidRPr="00867A7C" w14:paraId="115DACCD" w14:textId="77777777" w:rsidTr="008D4FB2">
        <w:trPr>
          <w:trHeight w:hRule="exact" w:val="4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</w:tcPr>
          <w:p w14:paraId="1A123218" w14:textId="77777777" w:rsidR="008D4FB2" w:rsidRPr="00867A7C" w:rsidRDefault="008D4FB2" w:rsidP="008D4FB2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7A7C">
              <w:rPr>
                <w:rStyle w:val="Bodytext20"/>
                <w:rFonts w:ascii="TH SarabunPSK" w:hAnsi="TH SarabunPSK" w:cs="TH SarabunPSK"/>
                <w:b/>
                <w:bCs/>
                <w:cs/>
              </w:rPr>
              <w:t>ระดับ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</w:tcPr>
          <w:p w14:paraId="471888ED" w14:textId="77777777" w:rsidR="008D4FB2" w:rsidRPr="00867A7C" w:rsidRDefault="008D4FB2" w:rsidP="008D4FB2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7A7C">
              <w:rPr>
                <w:rStyle w:val="Bodytext20"/>
                <w:rFonts w:ascii="TH SarabunPSK" w:hAnsi="TH SarabunPSK" w:cs="TH SarabunPSK"/>
                <w:b/>
                <w:bCs/>
                <w:cs/>
              </w:rPr>
              <w:t>ผลกระทบ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3"/>
          </w:tcPr>
          <w:p w14:paraId="1349CD82" w14:textId="77777777" w:rsidR="008D4FB2" w:rsidRPr="00867A7C" w:rsidRDefault="008D4FB2" w:rsidP="008D4FB2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7A7C">
              <w:rPr>
                <w:rStyle w:val="Bodytext20"/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</w:tr>
      <w:tr w:rsidR="008D4FB2" w:rsidRPr="00867A7C" w14:paraId="6F7CD9BD" w14:textId="77777777" w:rsidTr="008D4FB2">
        <w:trPr>
          <w:trHeight w:hRule="exact" w:val="8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AED44" w14:textId="34991934" w:rsidR="008D4FB2" w:rsidRPr="00867A7C" w:rsidRDefault="00563BFF" w:rsidP="008D4FB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D3DC5" w14:textId="77777777" w:rsidR="008D4FB2" w:rsidRPr="00867A7C" w:rsidRDefault="008D4FB2" w:rsidP="008D4FB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7A7C">
              <w:rPr>
                <w:rStyle w:val="Bodytext20"/>
                <w:rFonts w:ascii="TH SarabunPSK" w:hAnsi="TH SarabunPSK" w:cs="TH SarabunPSK"/>
                <w:cs/>
              </w:rPr>
              <w:t>สูงมาก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76FE7" w14:textId="7E544B1B" w:rsidR="008D4FB2" w:rsidRPr="00867A7C" w:rsidRDefault="008D4FB2" w:rsidP="008D4FB2">
            <w:pPr>
              <w:spacing w:line="380" w:lineRule="exact"/>
              <w:ind w:left="68" w:firstLine="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7A7C">
              <w:rPr>
                <w:rStyle w:val="Bodytext20"/>
                <w:rFonts w:ascii="TH SarabunPSK" w:hAnsi="TH SarabunPSK" w:cs="TH SarabunPSK"/>
                <w:cs/>
              </w:rPr>
              <w:t xml:space="preserve">เกิดความสูญเสียต่อระบบ </w:t>
            </w:r>
            <w:r w:rsidRPr="00867A7C">
              <w:rPr>
                <w:rStyle w:val="Bodytext20"/>
                <w:rFonts w:ascii="TH SarabunPSK" w:hAnsi="TH SarabunPSK" w:cs="TH SarabunPSK"/>
                <w:lang w:val="en-US" w:eastAsia="en-US" w:bidi="en-US"/>
              </w:rPr>
              <w:t xml:space="preserve">IT </w:t>
            </w:r>
            <w:r w:rsidR="00563B49">
              <w:rPr>
                <w:rStyle w:val="Bodytext20"/>
                <w:rFonts w:ascii="TH SarabunPSK" w:hAnsi="TH SarabunPSK" w:cs="TH SarabunPSK"/>
                <w:cs/>
              </w:rPr>
              <w:t>ที่สำคัญทั้งหมด</w:t>
            </w:r>
            <w:r>
              <w:rPr>
                <w:rStyle w:val="Bodytext20"/>
                <w:rFonts w:ascii="TH SarabunPSK" w:hAnsi="TH SarabunPSK" w:cs="TH SarabunPSK" w:hint="cs"/>
                <w:cs/>
              </w:rPr>
              <w:t xml:space="preserve"> </w:t>
            </w:r>
            <w:r w:rsidRPr="00867A7C">
              <w:rPr>
                <w:rStyle w:val="Bodytext20"/>
                <w:rFonts w:ascii="TH SarabunPSK" w:hAnsi="TH SarabunPSK" w:cs="TH SarabunPSK"/>
                <w:cs/>
              </w:rPr>
              <w:t>แล</w:t>
            </w:r>
            <w:r w:rsidR="00563B49">
              <w:rPr>
                <w:rStyle w:val="Bodytext20"/>
                <w:rFonts w:ascii="TH SarabunPSK" w:hAnsi="TH SarabunPSK" w:cs="TH SarabunPSK"/>
                <w:cs/>
              </w:rPr>
              <w:t>ะเกิดความเสียหายอย่างมากต่อความ</w:t>
            </w:r>
            <w:r w:rsidRPr="00867A7C">
              <w:rPr>
                <w:rStyle w:val="Bodytext20"/>
                <w:rFonts w:ascii="TH SarabunPSK" w:hAnsi="TH SarabunPSK" w:cs="TH SarabunPSK"/>
                <w:cs/>
              </w:rPr>
              <w:t>ปลอดภัยของข้อมูลต่างๆ</w:t>
            </w:r>
          </w:p>
        </w:tc>
      </w:tr>
      <w:tr w:rsidR="008D4FB2" w:rsidRPr="00867A7C" w14:paraId="4E3EFAA9" w14:textId="77777777" w:rsidTr="008D4FB2">
        <w:trPr>
          <w:trHeight w:hRule="exact" w:val="8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A2C49" w14:textId="52016DE7" w:rsidR="008D4FB2" w:rsidRPr="00867A7C" w:rsidRDefault="00563BFF" w:rsidP="008D4FB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1B37A" w14:textId="77777777" w:rsidR="008D4FB2" w:rsidRPr="00867A7C" w:rsidRDefault="008D4FB2" w:rsidP="008D4FB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7A7C">
              <w:rPr>
                <w:rStyle w:val="Bodytext20"/>
                <w:rFonts w:ascii="TH SarabunPSK" w:hAnsi="TH SarabunPSK" w:cs="TH SarabunPSK"/>
                <w:cs/>
              </w:rPr>
              <w:t>สูง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F29AF" w14:textId="02D25282" w:rsidR="008D4FB2" w:rsidRPr="00F456F9" w:rsidRDefault="008D4FB2" w:rsidP="008D4FB2">
            <w:pPr>
              <w:spacing w:line="380" w:lineRule="exact"/>
              <w:rPr>
                <w:rFonts w:ascii="TH SarabunPSK" w:eastAsia="CordiaUPC" w:hAnsi="TH SarabunPSK" w:cs="TH SarabunPSK"/>
                <w:color w:val="000000"/>
                <w:sz w:val="32"/>
                <w:szCs w:val="32"/>
                <w:cs/>
                <w:lang w:val="th-TH" w:eastAsia="th-TH"/>
              </w:rPr>
            </w:pPr>
            <w:r>
              <w:rPr>
                <w:rStyle w:val="Bodytext20"/>
                <w:rFonts w:ascii="TH SarabunPSK" w:hAnsi="TH SarabunPSK" w:cs="TH SarabunPSK" w:hint="cs"/>
                <w:cs/>
              </w:rPr>
              <w:t xml:space="preserve"> </w:t>
            </w:r>
            <w:r w:rsidRPr="00867A7C">
              <w:rPr>
                <w:rStyle w:val="Bodytext20"/>
                <w:rFonts w:ascii="TH SarabunPSK" w:hAnsi="TH SarabunPSK" w:cs="TH SarabunPSK"/>
                <w:cs/>
              </w:rPr>
              <w:t xml:space="preserve">เกิดปัญหากับระบบ </w:t>
            </w:r>
            <w:r w:rsidRPr="00867A7C">
              <w:rPr>
                <w:rStyle w:val="Bodytext20"/>
                <w:rFonts w:ascii="TH SarabunPSK" w:hAnsi="TH SarabunPSK" w:cs="TH SarabunPSK"/>
                <w:lang w:val="en-US" w:eastAsia="en-US" w:bidi="en-US"/>
              </w:rPr>
              <w:t xml:space="preserve">IT </w:t>
            </w:r>
            <w:r w:rsidRPr="00867A7C">
              <w:rPr>
                <w:rStyle w:val="Bodytext20"/>
                <w:rFonts w:ascii="TH SarabunPSK" w:hAnsi="TH SarabunPSK" w:cs="TH SarabunPSK"/>
                <w:cs/>
              </w:rPr>
              <w:t>ที่สำคัญ และระบบความ</w:t>
            </w:r>
            <w:r>
              <w:rPr>
                <w:rStyle w:val="Bodytext20"/>
                <w:rFonts w:ascii="TH SarabunPSK" w:hAnsi="TH SarabunPSK" w:cs="TH SarabunPSK" w:hint="cs"/>
                <w:cs/>
              </w:rPr>
              <w:t xml:space="preserve">     </w:t>
            </w:r>
            <w:r w:rsidRPr="00867A7C">
              <w:rPr>
                <w:rStyle w:val="Bodytext20"/>
                <w:rFonts w:ascii="TH SarabunPSK" w:hAnsi="TH SarabunPSK" w:cs="TH SarabunPSK"/>
                <w:cs/>
              </w:rPr>
              <w:t>ปลอดภัย</w:t>
            </w:r>
            <w:r w:rsidR="00563B49">
              <w:rPr>
                <w:rStyle w:val="Bodytext20"/>
                <w:rFonts w:ascii="TH SarabunPSK" w:hAnsi="TH SarabunPSK" w:cs="TH SarabunPSK" w:hint="cs"/>
                <w:cs/>
              </w:rPr>
              <w:t xml:space="preserve"> </w:t>
            </w:r>
            <w:r w:rsidRPr="00867A7C">
              <w:rPr>
                <w:rStyle w:val="Bodytext20"/>
                <w:rFonts w:ascii="TH SarabunPSK" w:hAnsi="TH SarabunPSK" w:cs="TH SarabunPSK"/>
                <w:cs/>
              </w:rPr>
              <w:t>ซึ่งส่งผลต่อความถูกต้องของข้อมูลบางส่วน</w:t>
            </w:r>
          </w:p>
        </w:tc>
      </w:tr>
      <w:tr w:rsidR="008D4FB2" w:rsidRPr="00867A7C" w14:paraId="50C9004E" w14:textId="77777777" w:rsidTr="008D4FB2">
        <w:trPr>
          <w:trHeight w:hRule="exact" w:val="4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3084C" w14:textId="39A4CB87" w:rsidR="008D4FB2" w:rsidRPr="00867A7C" w:rsidRDefault="00563BFF" w:rsidP="008D4FB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242D3" w14:textId="77777777" w:rsidR="008D4FB2" w:rsidRPr="00867A7C" w:rsidRDefault="008D4FB2" w:rsidP="008D4FB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7A7C">
              <w:rPr>
                <w:rStyle w:val="Bodytext20"/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A4BC1" w14:textId="77777777" w:rsidR="008D4FB2" w:rsidRPr="00867A7C" w:rsidRDefault="008D4FB2" w:rsidP="008D4FB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 w:hint="cs"/>
                <w:cs/>
              </w:rPr>
              <w:t xml:space="preserve"> </w:t>
            </w:r>
            <w:r w:rsidRPr="00867A7C">
              <w:rPr>
                <w:rStyle w:val="Bodytext20"/>
                <w:rFonts w:ascii="TH SarabunPSK" w:hAnsi="TH SarabunPSK" w:cs="TH SarabunPSK"/>
                <w:cs/>
              </w:rPr>
              <w:t>ระบบมีปัญหาและมีความสูญเสียไม่มาก</w:t>
            </w:r>
          </w:p>
        </w:tc>
      </w:tr>
      <w:tr w:rsidR="008D4FB2" w:rsidRPr="00867A7C" w14:paraId="52FB5D2C" w14:textId="77777777" w:rsidTr="008D4FB2">
        <w:trPr>
          <w:trHeight w:hRule="exact" w:val="4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D9E55" w14:textId="5FA183E9" w:rsidR="008D4FB2" w:rsidRPr="00867A7C" w:rsidRDefault="00563BFF" w:rsidP="008D4FB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FEF3A" w14:textId="77777777" w:rsidR="008D4FB2" w:rsidRPr="00867A7C" w:rsidRDefault="008D4FB2" w:rsidP="008D4FB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7A7C">
              <w:rPr>
                <w:rStyle w:val="Bodytext20"/>
                <w:rFonts w:ascii="TH SarabunPSK" w:hAnsi="TH SarabunPSK" w:cs="TH SarabunPSK"/>
                <w:cs/>
              </w:rPr>
              <w:t>น้อย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987CC" w14:textId="77777777" w:rsidR="008D4FB2" w:rsidRPr="00867A7C" w:rsidRDefault="008D4FB2" w:rsidP="008D4FB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 w:hint="cs"/>
                <w:cs/>
              </w:rPr>
              <w:t xml:space="preserve"> </w:t>
            </w:r>
            <w:r w:rsidRPr="00867A7C">
              <w:rPr>
                <w:rStyle w:val="Bodytext20"/>
                <w:rFonts w:ascii="TH SarabunPSK" w:hAnsi="TH SarabunPSK" w:cs="TH SarabunPSK"/>
                <w:cs/>
              </w:rPr>
              <w:t>เกิดเหตุร้ายเล็กน้อยที่แก้ไขได้</w:t>
            </w:r>
          </w:p>
        </w:tc>
      </w:tr>
      <w:tr w:rsidR="008D4FB2" w:rsidRPr="00867A7C" w14:paraId="443AC926" w14:textId="77777777" w:rsidTr="008D4FB2">
        <w:trPr>
          <w:trHeight w:hRule="exact" w:val="4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324671" w14:textId="776CBECF" w:rsidR="008D4FB2" w:rsidRPr="00867A7C" w:rsidRDefault="00563BFF" w:rsidP="008D4FB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50E47" w14:textId="77777777" w:rsidR="008D4FB2" w:rsidRPr="00867A7C" w:rsidRDefault="008D4FB2" w:rsidP="008D4FB2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7A7C">
              <w:rPr>
                <w:rStyle w:val="Bodytext20"/>
                <w:rFonts w:ascii="TH SarabunPSK" w:hAnsi="TH SarabunPSK" w:cs="TH SarabunPSK"/>
                <w:cs/>
              </w:rPr>
              <w:t>น้อยมาก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1A098" w14:textId="77777777" w:rsidR="008D4FB2" w:rsidRPr="00867A7C" w:rsidRDefault="008D4FB2" w:rsidP="008D4FB2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 w:hint="cs"/>
                <w:cs/>
              </w:rPr>
              <w:t xml:space="preserve"> </w:t>
            </w:r>
            <w:r w:rsidRPr="00867A7C">
              <w:rPr>
                <w:rStyle w:val="Bodytext20"/>
                <w:rFonts w:ascii="TH SarabunPSK" w:hAnsi="TH SarabunPSK" w:cs="TH SarabunPSK"/>
                <w:cs/>
              </w:rPr>
              <w:t>เกิดเหตุร้ายที่ไม่มีความสำคัญ</w:t>
            </w:r>
          </w:p>
        </w:tc>
      </w:tr>
    </w:tbl>
    <w:p w14:paraId="5DF3468C" w14:textId="6A46D5A1" w:rsidR="00CF52F7" w:rsidRDefault="00CF52F7" w:rsidP="00CF52F7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56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1E4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63BF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F456F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63BF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F456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456F9">
        <w:rPr>
          <w:rStyle w:val="Bodytext20"/>
          <w:rFonts w:ascii="TH SarabunPSK" w:hAnsi="TH SarabunPSK" w:cs="TH SarabunPSK"/>
          <w:b/>
          <w:bCs/>
          <w:cs/>
        </w:rPr>
        <w:t>ระดับ</w:t>
      </w:r>
      <w:r w:rsidRPr="00867A7C">
        <w:rPr>
          <w:rStyle w:val="Bodytext20"/>
          <w:rFonts w:ascii="TH SarabunPSK" w:hAnsi="TH SarabunPSK" w:cs="TH SarabunPSK"/>
          <w:b/>
          <w:bCs/>
          <w:cs/>
        </w:rPr>
        <w:t>ความรุนแรงของผลกระทบของความเสี่ยง</w:t>
      </w:r>
    </w:p>
    <w:p w14:paraId="1A555DC8" w14:textId="27656E13" w:rsidR="00F456F9" w:rsidRPr="00867A7C" w:rsidRDefault="00F456F9" w:rsidP="008D4FB2">
      <w:pPr>
        <w:spacing w:after="0" w:line="38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38F233A" w14:textId="40171AA7" w:rsidR="00014721" w:rsidRPr="009A1E47" w:rsidRDefault="009A1E47" w:rsidP="009A1E47">
      <w:pPr>
        <w:pStyle w:val="Bodytext30"/>
        <w:shd w:val="clear" w:color="auto" w:fill="auto"/>
        <w:spacing w:line="380" w:lineRule="exact"/>
        <w:jc w:val="thaiDistribute"/>
        <w:rPr>
          <w:rFonts w:ascii="TH SarabunPSK" w:hAnsi="TH SarabunPSK" w:cs="TH SarabunPSK"/>
        </w:rPr>
      </w:pPr>
      <w:bookmarkStart w:id="2" w:name="bookmark6"/>
      <w:r>
        <w:rPr>
          <w:rFonts w:ascii="TH SarabunPSK" w:hAnsi="TH SarabunPSK" w:cs="TH SarabunPSK"/>
        </w:rPr>
        <w:tab/>
      </w:r>
      <w:r w:rsidR="00563BFF">
        <w:rPr>
          <w:rFonts w:ascii="TH SarabunPSK" w:hAnsi="TH SarabunPSK" w:cs="TH SarabunPSK"/>
          <w:cs/>
        </w:rPr>
        <w:t>๒</w:t>
      </w:r>
      <w:r w:rsidR="00014721" w:rsidRPr="009A1E47">
        <w:rPr>
          <w:rFonts w:ascii="TH SarabunPSK" w:hAnsi="TH SarabunPSK" w:cs="TH SarabunPSK"/>
          <w:cs/>
        </w:rPr>
        <w:t>.</w:t>
      </w:r>
      <w:r w:rsidR="00563BFF">
        <w:rPr>
          <w:rFonts w:ascii="TH SarabunPSK" w:hAnsi="TH SarabunPSK" w:cs="TH SarabunPSK"/>
          <w:cs/>
        </w:rPr>
        <w:t>๓</w:t>
      </w:r>
      <w:r w:rsidR="00014721" w:rsidRPr="009A1E47">
        <w:rPr>
          <w:rFonts w:ascii="TH SarabunPSK" w:hAnsi="TH SarabunPSK" w:cs="TH SarabunPSK"/>
          <w:cs/>
        </w:rPr>
        <w:t xml:space="preserve"> แผนภูมิความเสี่ยง </w:t>
      </w:r>
    </w:p>
    <w:p w14:paraId="25470A3E" w14:textId="77777777" w:rsidR="00014721" w:rsidRPr="00EC78FE" w:rsidRDefault="00014721" w:rsidP="00014721">
      <w:pPr>
        <w:pStyle w:val="Bodytext30"/>
        <w:shd w:val="clear" w:color="auto" w:fill="auto"/>
        <w:tabs>
          <w:tab w:val="left" w:pos="1243"/>
        </w:tabs>
        <w:spacing w:line="380" w:lineRule="exact"/>
        <w:jc w:val="thaiDistribute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3160A4E7" w14:textId="4E72814B" w:rsidR="00014721" w:rsidRPr="00844F39" w:rsidRDefault="00014721" w:rsidP="00014721">
      <w:pPr>
        <w:pStyle w:val="Bodytext30"/>
        <w:shd w:val="clear" w:color="auto" w:fill="auto"/>
        <w:tabs>
          <w:tab w:val="left" w:pos="1243"/>
          <w:tab w:val="left" w:pos="1418"/>
        </w:tabs>
        <w:spacing w:line="380" w:lineRule="exact"/>
        <w:jc w:val="center"/>
        <w:rPr>
          <w:rFonts w:ascii="TH SarabunPSK" w:hAnsi="TH SarabunPSK" w:cs="TH SarabunPSK"/>
          <w:u w:val="single"/>
          <w:cs/>
        </w:rPr>
      </w:pPr>
      <w:r w:rsidRPr="00867A7C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E8B456" wp14:editId="0BD60900">
                <wp:simplePos x="0" y="0"/>
                <wp:positionH relativeFrom="column">
                  <wp:posOffset>-121285</wp:posOffset>
                </wp:positionH>
                <wp:positionV relativeFrom="paragraph">
                  <wp:posOffset>45085</wp:posOffset>
                </wp:positionV>
                <wp:extent cx="457200" cy="365760"/>
                <wp:effectExtent l="0" t="0" r="19050" b="152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671CC" w14:textId="77777777" w:rsidR="00014721" w:rsidRPr="004035AB" w:rsidRDefault="00014721" w:rsidP="00014721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Cs w:val="30"/>
                                <w:cs/>
                              </w:rPr>
                              <w:t>มาก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8B45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9.55pt;margin-top:3.55pt;width:3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" fillcolor="#f96">
                <v:textbox>
                  <w:txbxContent>
                    <w:p w14:paraId="4FC671CC" w14:textId="77777777" w:rsidR="00014721" w:rsidRPr="004035AB" w:rsidRDefault="00014721" w:rsidP="00014721">
                      <w:pPr>
                        <w:rPr>
                          <w:szCs w:val="30"/>
                        </w:rPr>
                      </w:pPr>
                      <w:r>
                        <w:rPr>
                          <w:rFonts w:hint="cs"/>
                          <w:szCs w:val="30"/>
                          <w:cs/>
                        </w:rPr>
                        <w:t>มาก</w:t>
                      </w:r>
                    </w:p>
                  </w:txbxContent>
                </v:textbox>
              </v:shape>
            </w:pict>
          </mc:Fallback>
        </mc:AlternateContent>
      </w:r>
      <w:r w:rsidRPr="00844F39">
        <w:rPr>
          <w:rFonts w:ascii="TH SarabunPSK" w:hAnsi="TH SarabunPSK" w:cs="TH SarabunPSK"/>
          <w:u w:val="single"/>
          <w:cs/>
        </w:rPr>
        <w:t>การวัดระดับความเสี่ยง</w:t>
      </w:r>
    </w:p>
    <w:p w14:paraId="63A30B31" w14:textId="77777777" w:rsidR="00014721" w:rsidRPr="00844F39" w:rsidRDefault="00014721" w:rsidP="00014721">
      <w:pPr>
        <w:pStyle w:val="Bodytext30"/>
        <w:shd w:val="clear" w:color="auto" w:fill="auto"/>
        <w:tabs>
          <w:tab w:val="left" w:pos="1243"/>
        </w:tabs>
        <w:spacing w:line="380" w:lineRule="exact"/>
        <w:jc w:val="thaiDistribute"/>
        <w:rPr>
          <w:rFonts w:ascii="TH SarabunPSK" w:hAnsi="TH SarabunPSK" w:cs="TH SarabunPSK"/>
          <w:u w:val="single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544"/>
      </w:tblGrid>
      <w:tr w:rsidR="00014721" w:rsidRPr="00867A7C" w14:paraId="3AE5357C" w14:textId="77777777" w:rsidTr="00563BFF">
        <w:tc>
          <w:tcPr>
            <w:tcW w:w="3685" w:type="dxa"/>
            <w:shd w:val="clear" w:color="auto" w:fill="DCB9FF"/>
          </w:tcPr>
          <w:p w14:paraId="00F1541F" w14:textId="36A7C85D" w:rsidR="00014721" w:rsidRPr="00867A7C" w:rsidRDefault="00014721" w:rsidP="00844F39">
            <w:pPr>
              <w:pStyle w:val="Bodytext30"/>
              <w:shd w:val="clear" w:color="auto" w:fill="auto"/>
              <w:tabs>
                <w:tab w:val="left" w:pos="1243"/>
              </w:tabs>
              <w:spacing w:line="380" w:lineRule="exact"/>
              <w:jc w:val="center"/>
              <w:rPr>
                <w:rFonts w:ascii="TH SarabunPSK" w:hAnsi="TH SarabunPSK" w:cs="TH SarabunPSK"/>
              </w:rPr>
            </w:pPr>
            <w:r w:rsidRPr="00867A7C">
              <w:rPr>
                <w:rFonts w:ascii="TH SarabunPSK" w:hAnsi="TH SarabunPSK" w:cs="TH SarabunPSK"/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5B2114" wp14:editId="0FAD90F4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-10160</wp:posOffset>
                      </wp:positionV>
                      <wp:extent cx="635" cy="2524125"/>
                      <wp:effectExtent l="76200" t="38100" r="75565" b="952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524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9210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-42.1pt;margin-top:-.8pt;width:.05pt;height:198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Pr="00867A7C">
              <w:rPr>
                <w:rFonts w:ascii="TH SarabunPSK" w:hAnsi="TH SarabunPSK" w:cs="TH SarabunPSK"/>
                <w:cs/>
              </w:rPr>
              <w:t>ความเสี่ยงปานกลาง</w:t>
            </w:r>
          </w:p>
          <w:p w14:paraId="4534E80D" w14:textId="77777777" w:rsidR="00014721" w:rsidRPr="00867A7C" w:rsidRDefault="00014721" w:rsidP="00FD5174">
            <w:pPr>
              <w:pStyle w:val="Bodytext30"/>
              <w:shd w:val="clear" w:color="auto" w:fill="auto"/>
              <w:tabs>
                <w:tab w:val="left" w:pos="1243"/>
              </w:tabs>
              <w:spacing w:before="240" w:line="380" w:lineRule="exact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 w:rsidRPr="00867A7C">
              <w:rPr>
                <w:rFonts w:ascii="TH SarabunPSK" w:hAnsi="TH SarabunPSK" w:cs="TH SarabunPSK"/>
                <w:b w:val="0"/>
                <w:bCs w:val="0"/>
                <w:cs/>
              </w:rPr>
              <w:t>- ผลกระทบรุนแรงมาก</w:t>
            </w:r>
          </w:p>
          <w:p w14:paraId="20D8E73A" w14:textId="4408794B" w:rsidR="00014721" w:rsidRPr="00867A7C" w:rsidRDefault="00014721" w:rsidP="00FD5174">
            <w:pPr>
              <w:pStyle w:val="Bodytext30"/>
              <w:shd w:val="clear" w:color="auto" w:fill="auto"/>
              <w:tabs>
                <w:tab w:val="left" w:pos="1243"/>
              </w:tabs>
              <w:spacing w:before="240" w:line="380" w:lineRule="exact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 w:rsidRPr="00867A7C">
              <w:rPr>
                <w:rFonts w:ascii="TH SarabunPSK" w:hAnsi="TH SarabunPSK" w:cs="TH SarabunPSK"/>
                <w:b w:val="0"/>
                <w:bCs w:val="0"/>
                <w:cs/>
              </w:rPr>
              <w:t>- โอกาสเกิดน้อย</w:t>
            </w:r>
            <w:r w:rsidRPr="00867A7C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10F44C" wp14:editId="751C05B3">
                      <wp:simplePos x="0" y="0"/>
                      <wp:positionH relativeFrom="column">
                        <wp:posOffset>-949960</wp:posOffset>
                      </wp:positionH>
                      <wp:positionV relativeFrom="paragraph">
                        <wp:posOffset>219075</wp:posOffset>
                      </wp:positionV>
                      <wp:extent cx="731520" cy="365760"/>
                      <wp:effectExtent l="0" t="0" r="11430" b="1524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B1A78" w14:textId="77777777" w:rsidR="00014721" w:rsidRPr="004035AB" w:rsidRDefault="00014721" w:rsidP="00014721">
                                  <w:pPr>
                                    <w:rPr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Cs w:val="30"/>
                                      <w:cs/>
                                    </w:rPr>
                                    <w:t>ผลกระทบ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0F44C" id="Text Box 10" o:spid="_x0000_s1027" type="#_x0000_t202" style="position:absolute;left:0;text-align:left;margin-left:-74.8pt;margin-top:17.25pt;width:57.6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" fillcolor="white [3212]">
                      <v:textbox>
                        <w:txbxContent>
                          <w:p w14:paraId="614B1A78" w14:textId="77777777" w:rsidR="00014721" w:rsidRPr="004035AB" w:rsidRDefault="00014721" w:rsidP="00014721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Cs w:val="30"/>
                                <w:cs/>
                              </w:rPr>
                              <w:t>ผลกระทบ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shd w:val="clear" w:color="auto" w:fill="F6AB9C"/>
          </w:tcPr>
          <w:p w14:paraId="3C2B4E1F" w14:textId="77777777" w:rsidR="00014721" w:rsidRPr="00867A7C" w:rsidRDefault="00014721" w:rsidP="00844F39">
            <w:pPr>
              <w:pStyle w:val="Bodytext30"/>
              <w:shd w:val="clear" w:color="auto" w:fill="auto"/>
              <w:tabs>
                <w:tab w:val="left" w:pos="1243"/>
              </w:tabs>
              <w:spacing w:line="380" w:lineRule="exact"/>
              <w:jc w:val="center"/>
              <w:rPr>
                <w:rFonts w:ascii="TH SarabunPSK" w:hAnsi="TH SarabunPSK" w:cs="TH SarabunPSK"/>
              </w:rPr>
            </w:pPr>
            <w:r w:rsidRPr="00867A7C">
              <w:rPr>
                <w:rFonts w:ascii="TH SarabunPSK" w:hAnsi="TH SarabunPSK" w:cs="TH SarabunPSK"/>
                <w:cs/>
              </w:rPr>
              <w:t>ความเสี่ยงสูง</w:t>
            </w:r>
          </w:p>
          <w:p w14:paraId="6460E1FD" w14:textId="77777777" w:rsidR="00014721" w:rsidRPr="00867A7C" w:rsidRDefault="00014721" w:rsidP="00FD5174">
            <w:pPr>
              <w:pStyle w:val="Bodytext30"/>
              <w:shd w:val="clear" w:color="auto" w:fill="auto"/>
              <w:tabs>
                <w:tab w:val="left" w:pos="1243"/>
              </w:tabs>
              <w:spacing w:before="240" w:line="380" w:lineRule="exact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 w:rsidRPr="00867A7C">
              <w:rPr>
                <w:rFonts w:ascii="TH SarabunPSK" w:hAnsi="TH SarabunPSK" w:cs="TH SarabunPSK"/>
                <w:b w:val="0"/>
                <w:bCs w:val="0"/>
                <w:cs/>
              </w:rPr>
              <w:t>- ผลกระทบรุนแรงมาก</w:t>
            </w:r>
          </w:p>
          <w:p w14:paraId="73CA81DF" w14:textId="77777777" w:rsidR="00014721" w:rsidRPr="00867A7C" w:rsidRDefault="00014721" w:rsidP="00FD5174">
            <w:pPr>
              <w:pStyle w:val="Bodytext30"/>
              <w:shd w:val="clear" w:color="auto" w:fill="auto"/>
              <w:tabs>
                <w:tab w:val="left" w:pos="1243"/>
              </w:tabs>
              <w:spacing w:before="240" w:line="380" w:lineRule="exact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 w:rsidRPr="00867A7C">
              <w:rPr>
                <w:rFonts w:ascii="TH SarabunPSK" w:hAnsi="TH SarabunPSK" w:cs="TH SarabunPSK"/>
                <w:b w:val="0"/>
                <w:bCs w:val="0"/>
                <w:cs/>
              </w:rPr>
              <w:t>- โอกาสเกิดมาก</w:t>
            </w:r>
          </w:p>
        </w:tc>
      </w:tr>
      <w:tr w:rsidR="00014721" w:rsidRPr="00867A7C" w14:paraId="383A7AE3" w14:textId="77777777" w:rsidTr="00563BFF">
        <w:trPr>
          <w:trHeight w:val="1725"/>
        </w:trPr>
        <w:tc>
          <w:tcPr>
            <w:tcW w:w="3685" w:type="dxa"/>
            <w:shd w:val="clear" w:color="auto" w:fill="C5E0B3" w:themeFill="accent6" w:themeFillTint="66"/>
          </w:tcPr>
          <w:p w14:paraId="06419810" w14:textId="77777777" w:rsidR="00014721" w:rsidRPr="00867A7C" w:rsidRDefault="00014721" w:rsidP="00844F39">
            <w:pPr>
              <w:pStyle w:val="Bodytext30"/>
              <w:shd w:val="clear" w:color="auto" w:fill="auto"/>
              <w:tabs>
                <w:tab w:val="left" w:pos="1243"/>
              </w:tabs>
              <w:spacing w:line="380" w:lineRule="exact"/>
              <w:jc w:val="center"/>
              <w:rPr>
                <w:rFonts w:ascii="TH SarabunPSK" w:hAnsi="TH SarabunPSK" w:cs="TH SarabunPSK"/>
              </w:rPr>
            </w:pPr>
            <w:r w:rsidRPr="00867A7C">
              <w:rPr>
                <w:rFonts w:ascii="TH SarabunPSK" w:hAnsi="TH SarabunPSK" w:cs="TH SarabunPSK"/>
                <w:cs/>
              </w:rPr>
              <w:t>ความเสี่ยงต่ำ</w:t>
            </w:r>
          </w:p>
          <w:p w14:paraId="1D735244" w14:textId="77777777" w:rsidR="00014721" w:rsidRPr="00867A7C" w:rsidRDefault="00014721" w:rsidP="00FD5174">
            <w:pPr>
              <w:pStyle w:val="Bodytext30"/>
              <w:shd w:val="clear" w:color="auto" w:fill="auto"/>
              <w:tabs>
                <w:tab w:val="left" w:pos="1243"/>
              </w:tabs>
              <w:spacing w:before="240" w:line="380" w:lineRule="exact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 w:rsidRPr="00867A7C">
              <w:rPr>
                <w:rFonts w:ascii="TH SarabunPSK" w:hAnsi="TH SarabunPSK" w:cs="TH SarabunPSK"/>
                <w:b w:val="0"/>
                <w:bCs w:val="0"/>
                <w:cs/>
              </w:rPr>
              <w:t>- ผลกระทบน้อย</w:t>
            </w:r>
          </w:p>
          <w:p w14:paraId="4A2C628E" w14:textId="013FA77C" w:rsidR="00014721" w:rsidRPr="00867A7C" w:rsidRDefault="00014721" w:rsidP="00FD5174">
            <w:pPr>
              <w:pStyle w:val="Bodytext30"/>
              <w:shd w:val="clear" w:color="auto" w:fill="auto"/>
              <w:tabs>
                <w:tab w:val="left" w:pos="1243"/>
              </w:tabs>
              <w:spacing w:before="240" w:line="380" w:lineRule="exact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 w:rsidRPr="00867A7C">
              <w:rPr>
                <w:rFonts w:ascii="TH SarabunPSK" w:hAnsi="TH SarabunPSK" w:cs="TH SarabunPSK"/>
                <w:b w:val="0"/>
                <w:bCs w:val="0"/>
                <w:cs/>
              </w:rPr>
              <w:t>- โอกาสเกิดน้อย</w:t>
            </w:r>
          </w:p>
        </w:tc>
        <w:tc>
          <w:tcPr>
            <w:tcW w:w="3544" w:type="dxa"/>
            <w:shd w:val="clear" w:color="auto" w:fill="DCB9FF"/>
          </w:tcPr>
          <w:p w14:paraId="23CDB4D5" w14:textId="77777777" w:rsidR="00014721" w:rsidRPr="00867A7C" w:rsidRDefault="00014721" w:rsidP="00844F39">
            <w:pPr>
              <w:pStyle w:val="Bodytext30"/>
              <w:shd w:val="clear" w:color="auto" w:fill="auto"/>
              <w:tabs>
                <w:tab w:val="left" w:pos="1243"/>
              </w:tabs>
              <w:spacing w:line="380" w:lineRule="exact"/>
              <w:jc w:val="center"/>
              <w:rPr>
                <w:rFonts w:ascii="TH SarabunPSK" w:hAnsi="TH SarabunPSK" w:cs="TH SarabunPSK"/>
              </w:rPr>
            </w:pPr>
            <w:r w:rsidRPr="00867A7C">
              <w:rPr>
                <w:rFonts w:ascii="TH SarabunPSK" w:hAnsi="TH SarabunPSK" w:cs="TH SarabunPSK"/>
                <w:cs/>
              </w:rPr>
              <w:t>ความเสี่ยงปานกลาง</w:t>
            </w:r>
          </w:p>
          <w:p w14:paraId="259F21A7" w14:textId="77777777" w:rsidR="00014721" w:rsidRPr="00867A7C" w:rsidRDefault="00014721" w:rsidP="00FD5174">
            <w:pPr>
              <w:pStyle w:val="Bodytext30"/>
              <w:shd w:val="clear" w:color="auto" w:fill="auto"/>
              <w:tabs>
                <w:tab w:val="left" w:pos="1243"/>
              </w:tabs>
              <w:spacing w:before="240" w:line="380" w:lineRule="exact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 w:rsidRPr="00867A7C">
              <w:rPr>
                <w:rFonts w:ascii="TH SarabunPSK" w:hAnsi="TH SarabunPSK" w:cs="TH SarabunPSK"/>
                <w:b w:val="0"/>
                <w:bCs w:val="0"/>
                <w:cs/>
              </w:rPr>
              <w:t>- ผลกระทบน้อย</w:t>
            </w:r>
          </w:p>
          <w:p w14:paraId="64DAC813" w14:textId="77777777" w:rsidR="00014721" w:rsidRPr="00867A7C" w:rsidRDefault="00014721" w:rsidP="00FD5174">
            <w:pPr>
              <w:pStyle w:val="Bodytext30"/>
              <w:shd w:val="clear" w:color="auto" w:fill="auto"/>
              <w:tabs>
                <w:tab w:val="left" w:pos="1243"/>
              </w:tabs>
              <w:spacing w:before="240" w:line="380" w:lineRule="exact"/>
              <w:jc w:val="thaiDistribute"/>
              <w:rPr>
                <w:rFonts w:ascii="TH SarabunPSK" w:hAnsi="TH SarabunPSK" w:cs="TH SarabunPSK"/>
                <w:b w:val="0"/>
                <w:bCs w:val="0"/>
              </w:rPr>
            </w:pPr>
            <w:r w:rsidRPr="00867A7C">
              <w:rPr>
                <w:rFonts w:ascii="TH SarabunPSK" w:hAnsi="TH SarabunPSK" w:cs="TH SarabunPSK"/>
                <w:b w:val="0"/>
                <w:bCs w:val="0"/>
                <w:cs/>
              </w:rPr>
              <w:t>- โอกาสเกิดมาก</w:t>
            </w:r>
          </w:p>
        </w:tc>
      </w:tr>
    </w:tbl>
    <w:p w14:paraId="69C987A6" w14:textId="7C10A545" w:rsidR="00014721" w:rsidRPr="007949E4" w:rsidRDefault="009A1E47" w:rsidP="007949E4">
      <w:pPr>
        <w:pStyle w:val="Bodytext30"/>
        <w:shd w:val="clear" w:color="auto" w:fill="auto"/>
        <w:tabs>
          <w:tab w:val="left" w:pos="1243"/>
        </w:tabs>
        <w:spacing w:before="240" w:line="380" w:lineRule="exact"/>
        <w:jc w:val="thaiDistribute"/>
        <w:rPr>
          <w:rFonts w:ascii="TH SarabunPSK" w:hAnsi="TH SarabunPSK" w:cs="TH SarabunPSK"/>
          <w:b w:val="0"/>
          <w:bCs w:val="0"/>
        </w:rPr>
      </w:pPr>
      <w:r w:rsidRPr="00867A7C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2208C1" wp14:editId="2D2400B8">
                <wp:simplePos x="0" y="0"/>
                <wp:positionH relativeFrom="column">
                  <wp:posOffset>4949190</wp:posOffset>
                </wp:positionH>
                <wp:positionV relativeFrom="paragraph">
                  <wp:posOffset>188595</wp:posOffset>
                </wp:positionV>
                <wp:extent cx="457200" cy="365760"/>
                <wp:effectExtent l="0" t="0" r="19050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1DE89" w14:textId="77777777" w:rsidR="00014721" w:rsidRPr="004035AB" w:rsidRDefault="00014721" w:rsidP="00014721">
                            <w:pPr>
                              <w:rPr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Cs w:val="30"/>
                                <w:cs/>
                              </w:rPr>
                              <w:t>มาก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208C1" id="Text Box 8" o:spid="_x0000_s1028" type="#_x0000_t202" style="position:absolute;left:0;text-align:left;margin-left:389.7pt;margin-top:14.85pt;width:36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" fillcolor="#f96">
                <v:textbox>
                  <w:txbxContent>
                    <w:p w14:paraId="6BE1DE89" w14:textId="77777777" w:rsidR="00014721" w:rsidRPr="004035AB" w:rsidRDefault="00014721" w:rsidP="00014721">
                      <w:pPr>
                        <w:rPr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Cs w:val="30"/>
                          <w:cs/>
                        </w:rPr>
                        <w:t>มาก</w:t>
                      </w:r>
                    </w:p>
                  </w:txbxContent>
                </v:textbox>
              </v:shape>
            </w:pict>
          </mc:Fallback>
        </mc:AlternateContent>
      </w:r>
      <w:r w:rsidRPr="00867A7C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B697A0" wp14:editId="28B364F1">
                <wp:simplePos x="0" y="0"/>
                <wp:positionH relativeFrom="column">
                  <wp:posOffset>-121285</wp:posOffset>
                </wp:positionH>
                <wp:positionV relativeFrom="paragraph">
                  <wp:posOffset>201930</wp:posOffset>
                </wp:positionV>
                <wp:extent cx="457200" cy="365760"/>
                <wp:effectExtent l="0" t="0" r="19050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52858" w14:textId="77777777" w:rsidR="00014721" w:rsidRPr="004035AB" w:rsidRDefault="00014721" w:rsidP="00014721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Cs w:val="30"/>
                                <w:cs/>
                              </w:rPr>
                              <w:t>น้อย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697A0" id="Text Box 7" o:spid="_x0000_s1029" type="#_x0000_t202" style="position:absolute;left:0;text-align:left;margin-left:-9.55pt;margin-top:15.9pt;width:36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" fillcolor="#92d050">
                <v:textbox>
                  <w:txbxContent>
                    <w:p w14:paraId="06852858" w14:textId="77777777" w:rsidR="00014721" w:rsidRPr="004035AB" w:rsidRDefault="00014721" w:rsidP="00014721">
                      <w:pPr>
                        <w:rPr>
                          <w:szCs w:val="30"/>
                        </w:rPr>
                      </w:pPr>
                      <w:r>
                        <w:rPr>
                          <w:rFonts w:hint="cs"/>
                          <w:szCs w:val="30"/>
                          <w:cs/>
                        </w:rPr>
                        <w:t>น้อย</w:t>
                      </w:r>
                    </w:p>
                  </w:txbxContent>
                </v:textbox>
              </v:shape>
            </w:pict>
          </mc:Fallback>
        </mc:AlternateContent>
      </w:r>
      <w:r w:rsidRPr="00867A7C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E3A1DA" wp14:editId="12074169">
                <wp:simplePos x="0" y="0"/>
                <wp:positionH relativeFrom="column">
                  <wp:posOffset>343535</wp:posOffset>
                </wp:positionH>
                <wp:positionV relativeFrom="paragraph">
                  <wp:posOffset>332105</wp:posOffset>
                </wp:positionV>
                <wp:extent cx="4602480" cy="0"/>
                <wp:effectExtent l="0" t="0" r="2667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2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E1253" id="Straight Arrow Connector 6" o:spid="_x0000_s1026" type="#_x0000_t32" style="position:absolute;margin-left:27.05pt;margin-top:26.15pt;width:362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"/>
            </w:pict>
          </mc:Fallback>
        </mc:AlternateContent>
      </w:r>
      <w:r w:rsidR="00014721" w:rsidRPr="00867A7C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790784" wp14:editId="4F13891B">
                <wp:simplePos x="0" y="0"/>
                <wp:positionH relativeFrom="column">
                  <wp:posOffset>2256155</wp:posOffset>
                </wp:positionH>
                <wp:positionV relativeFrom="paragraph">
                  <wp:posOffset>203835</wp:posOffset>
                </wp:positionV>
                <wp:extent cx="1036320" cy="365760"/>
                <wp:effectExtent l="0" t="0" r="11430" b="152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8284A" w14:textId="77777777" w:rsidR="00014721" w:rsidRPr="004035AB" w:rsidRDefault="00014721" w:rsidP="00014721">
                            <w:pPr>
                              <w:rPr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Cs w:val="30"/>
                                <w:cs/>
                              </w:rPr>
                              <w:t>โอกาสที่จะเกิด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90784" id="Text Box 9" o:spid="_x0000_s1030" type="#_x0000_t202" style="position:absolute;left:0;text-align:left;margin-left:177.65pt;margin-top:16.05pt;width:81.6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" fillcolor="white [3212]">
                <v:textbox>
                  <w:txbxContent>
                    <w:p w14:paraId="49D8284A" w14:textId="77777777" w:rsidR="00014721" w:rsidRPr="004035AB" w:rsidRDefault="00014721" w:rsidP="00014721">
                      <w:pPr>
                        <w:rPr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szCs w:val="30"/>
                          <w:cs/>
                        </w:rPr>
                        <w:t>โอกาสที่จะเกิด</w:t>
                      </w:r>
                    </w:p>
                  </w:txbxContent>
                </v:textbox>
              </v:shape>
            </w:pict>
          </mc:Fallback>
        </mc:AlternateContent>
      </w:r>
    </w:p>
    <w:p w14:paraId="4E7BE8B9" w14:textId="5EAE9FEF" w:rsidR="009B408F" w:rsidRPr="00412426" w:rsidRDefault="00563BFF" w:rsidP="00412426">
      <w:pPr>
        <w:spacing w:after="360" w:line="380" w:lineRule="exact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๓</w:t>
      </w:r>
      <w:r w:rsidR="009B408F" w:rsidRPr="00412426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9B408F" w:rsidRPr="00412426"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="009B408F" w:rsidRPr="00412426">
        <w:rPr>
          <w:rFonts w:ascii="TH SarabunPSK" w:hAnsi="TH SarabunPSK" w:cs="TH SarabunPSK"/>
          <w:b/>
          <w:bCs/>
          <w:sz w:val="36"/>
          <w:szCs w:val="36"/>
          <w:cs/>
        </w:rPr>
        <w:t>การประมาณความเสี่ยง</w:t>
      </w:r>
      <w:r w:rsidR="009B408F" w:rsidRPr="0041242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ด้านเทคโนโลยีสารสนเทศ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660"/>
        <w:gridCol w:w="1984"/>
        <w:gridCol w:w="1418"/>
        <w:gridCol w:w="1559"/>
        <w:gridCol w:w="1559"/>
      </w:tblGrid>
      <w:tr w:rsidR="00CC461C" w14:paraId="58A65F11" w14:textId="77777777" w:rsidTr="00545A44">
        <w:trPr>
          <w:tblHeader/>
        </w:trPr>
        <w:tc>
          <w:tcPr>
            <w:tcW w:w="2660" w:type="dxa"/>
            <w:shd w:val="clear" w:color="auto" w:fill="DEEAF6" w:themeFill="accent5" w:themeFillTint="33"/>
          </w:tcPr>
          <w:p w14:paraId="6FCE0C12" w14:textId="5E1F4087" w:rsidR="00C218AA" w:rsidRPr="00727D7D" w:rsidRDefault="00C218AA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8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4EB20E24" w14:textId="474B2B19" w:rsidR="007F4E3E" w:rsidRDefault="00C218AA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218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1FD561CF" w14:textId="29C13680" w:rsidR="007F4E3E" w:rsidRDefault="00C218AA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C218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โอกาสที่เกิดความเสี่ยง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815F6CC" w14:textId="74548CDC" w:rsidR="007F4E3E" w:rsidRPr="00C218AA" w:rsidRDefault="00C218AA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8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ผลกระทบจากความเสี่ยง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DA9DD94" w14:textId="40E73A66" w:rsidR="007F4E3E" w:rsidRPr="00C218AA" w:rsidRDefault="00FD3A8F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r w:rsidR="00C218AA" w:rsidRPr="00C218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</w:tr>
      <w:tr w:rsidR="004662DC" w:rsidRPr="00563B49" w14:paraId="7E44C961" w14:textId="77777777" w:rsidTr="00052C53">
        <w:tc>
          <w:tcPr>
            <w:tcW w:w="2660" w:type="dxa"/>
          </w:tcPr>
          <w:p w14:paraId="3BF6D543" w14:textId="0201D200" w:rsidR="004662DC" w:rsidRPr="0051752E" w:rsidRDefault="00563BFF" w:rsidP="00FD3A8F">
            <w:pPr>
              <w:spacing w:after="0" w:line="380" w:lineRule="exact"/>
              <w:jc w:val="thaiDistribute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  <w:lang w:val="en-US"/>
              </w:rPr>
              <w:t>๑</w:t>
            </w:r>
            <w:r w:rsidR="004662DC" w:rsidRPr="0051752E">
              <w:rPr>
                <w:rStyle w:val="Bodytext20"/>
                <w:rFonts w:ascii="TH SarabunPSK" w:hAnsi="TH SarabunPSK" w:cs="TH SarabunPSK"/>
                <w:color w:val="auto"/>
                <w:lang w:val="en-US"/>
              </w:rPr>
              <w:t>.</w:t>
            </w:r>
            <w:r w:rsidR="004662DC"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ความเสี่ยงจากเครื่อง คอมพิวเตอร์หรืออุปกรณ์ ขัดข้อง ไม่สามารถทำงานได้ตามปกติ</w:t>
            </w:r>
          </w:p>
        </w:tc>
        <w:tc>
          <w:tcPr>
            <w:tcW w:w="1984" w:type="dxa"/>
          </w:tcPr>
          <w:p w14:paraId="07604841" w14:textId="79BFC455" w:rsidR="004662DC" w:rsidRPr="0051752E" w:rsidRDefault="004662DC" w:rsidP="00FD3A8F">
            <w:pPr>
              <w:spacing w:after="0" w:line="380" w:lineRule="exact"/>
              <w:jc w:val="center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ความเสี่ยงด้านเทคนิค</w:t>
            </w:r>
          </w:p>
        </w:tc>
        <w:tc>
          <w:tcPr>
            <w:tcW w:w="1418" w:type="dxa"/>
          </w:tcPr>
          <w:p w14:paraId="13C0A215" w14:textId="2F6FE9E9" w:rsidR="004662DC" w:rsidRPr="0051752E" w:rsidRDefault="004662DC" w:rsidP="004662DC">
            <w:pPr>
              <w:spacing w:after="0" w:line="380" w:lineRule="exact"/>
              <w:jc w:val="center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น้อย</w:t>
            </w:r>
          </w:p>
        </w:tc>
        <w:tc>
          <w:tcPr>
            <w:tcW w:w="1559" w:type="dxa"/>
          </w:tcPr>
          <w:p w14:paraId="6016C982" w14:textId="256414E7" w:rsidR="004662DC" w:rsidRPr="0051752E" w:rsidRDefault="004662DC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</w:tcPr>
          <w:p w14:paraId="653D5DCF" w14:textId="736D656F" w:rsidR="004662DC" w:rsidRPr="0051752E" w:rsidRDefault="004662DC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ต่ำ</w:t>
            </w:r>
          </w:p>
        </w:tc>
      </w:tr>
      <w:tr w:rsidR="00563B49" w:rsidRPr="00563B49" w14:paraId="43F33372" w14:textId="77777777" w:rsidTr="00052C53">
        <w:tc>
          <w:tcPr>
            <w:tcW w:w="2660" w:type="dxa"/>
          </w:tcPr>
          <w:p w14:paraId="1E56C779" w14:textId="43C7F959" w:rsidR="00563B49" w:rsidRPr="0051752E" w:rsidRDefault="00563BFF" w:rsidP="00FD3A8F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  <w:lang w:val="en-US"/>
              </w:rPr>
              <w:t>๒</w:t>
            </w:r>
            <w:r w:rsidR="00563B49"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. ความเสี่ยงในการเข้าถึง</w:t>
            </w:r>
          </w:p>
          <w:p w14:paraId="0199E306" w14:textId="022F24B5" w:rsidR="007F4E3E" w:rsidRPr="0051752E" w:rsidRDefault="00563B49" w:rsidP="00FD3A8F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ข้อมูลของบุคคลอื่น</w:t>
            </w:r>
          </w:p>
        </w:tc>
        <w:tc>
          <w:tcPr>
            <w:tcW w:w="1984" w:type="dxa"/>
          </w:tcPr>
          <w:p w14:paraId="6CE2C6B2" w14:textId="77777777" w:rsidR="00563B49" w:rsidRPr="0051752E" w:rsidRDefault="00563B49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ความเสี่ยงจาก</w:t>
            </w:r>
          </w:p>
          <w:p w14:paraId="07A71A7A" w14:textId="52ED8B48" w:rsidR="007F4E3E" w:rsidRPr="0051752E" w:rsidRDefault="00563B49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ผู้ปฏิบัติงาน</w:t>
            </w:r>
          </w:p>
        </w:tc>
        <w:tc>
          <w:tcPr>
            <w:tcW w:w="1418" w:type="dxa"/>
          </w:tcPr>
          <w:p w14:paraId="30AF5DC4" w14:textId="59B3F6E7" w:rsidR="007F4E3E" w:rsidRPr="0051752E" w:rsidRDefault="00563B49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ปานกลาง</w:t>
            </w:r>
          </w:p>
        </w:tc>
        <w:tc>
          <w:tcPr>
            <w:tcW w:w="1559" w:type="dxa"/>
          </w:tcPr>
          <w:p w14:paraId="52ACE3F5" w14:textId="6813E62B" w:rsidR="007F4E3E" w:rsidRPr="0051752E" w:rsidRDefault="00563B49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1559" w:type="dxa"/>
          </w:tcPr>
          <w:p w14:paraId="4DB21597" w14:textId="36ECD466" w:rsidR="007F4E3E" w:rsidRPr="0051752E" w:rsidRDefault="00563B49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ต่ำ</w:t>
            </w:r>
          </w:p>
        </w:tc>
      </w:tr>
      <w:tr w:rsidR="00563B49" w:rsidRPr="00563B49" w14:paraId="793D4D97" w14:textId="77777777" w:rsidTr="00052C53">
        <w:tc>
          <w:tcPr>
            <w:tcW w:w="2660" w:type="dxa"/>
          </w:tcPr>
          <w:p w14:paraId="64098456" w14:textId="196B3A79" w:rsidR="007F4E3E" w:rsidRPr="0051752E" w:rsidRDefault="00563BFF" w:rsidP="00FD3A8F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  <w:lang w:val="en-US"/>
              </w:rPr>
              <w:t>๓</w:t>
            </w:r>
            <w:r w:rsidR="00FD3A8F"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. ความเสี่ยงจากการนำเอาอุปกรณ์อื่นที่ไม่ได้รับอนุญาตมาเชื่อมต่อ</w:t>
            </w:r>
          </w:p>
        </w:tc>
        <w:tc>
          <w:tcPr>
            <w:tcW w:w="1984" w:type="dxa"/>
          </w:tcPr>
          <w:p w14:paraId="03C8B578" w14:textId="77777777" w:rsidR="00FD3A8F" w:rsidRPr="0051752E" w:rsidRDefault="00FD3A8F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ความเสี่ยงจาก</w:t>
            </w:r>
          </w:p>
          <w:p w14:paraId="5C26D4F8" w14:textId="45E666C7" w:rsidR="007F4E3E" w:rsidRPr="0051752E" w:rsidRDefault="00FD3A8F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ผู้ปฏิบัติงาน</w:t>
            </w:r>
          </w:p>
        </w:tc>
        <w:tc>
          <w:tcPr>
            <w:tcW w:w="1418" w:type="dxa"/>
          </w:tcPr>
          <w:p w14:paraId="58C5265A" w14:textId="3301C440" w:rsidR="007F4E3E" w:rsidRPr="0051752E" w:rsidRDefault="00FD3A8F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</w:tcPr>
          <w:p w14:paraId="1E5D38FE" w14:textId="65D28A90" w:rsidR="007F4E3E" w:rsidRPr="0051752E" w:rsidRDefault="00FD3A8F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1559" w:type="dxa"/>
          </w:tcPr>
          <w:p w14:paraId="79602A22" w14:textId="18DBBCD0" w:rsidR="007F4E3E" w:rsidRPr="0051752E" w:rsidRDefault="00FD3A8F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563B49" w:rsidRPr="00563B49" w14:paraId="7A91C292" w14:textId="77777777" w:rsidTr="00052C53">
        <w:tc>
          <w:tcPr>
            <w:tcW w:w="2660" w:type="dxa"/>
          </w:tcPr>
          <w:p w14:paraId="3FD681C8" w14:textId="4DB1D13B" w:rsidR="007F4E3E" w:rsidRPr="0051752E" w:rsidRDefault="00563BFF" w:rsidP="00FD3A8F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  <w:lang w:val="en-US"/>
              </w:rPr>
              <w:t>๔</w:t>
            </w:r>
            <w:r w:rsidR="0051752E">
              <w:rPr>
                <w:rStyle w:val="Bodytext20"/>
                <w:rFonts w:ascii="TH SarabunPSK" w:hAnsi="TH SarabunPSK" w:cs="TH SarabunPSK"/>
                <w:color w:val="auto"/>
                <w:lang w:val="en-US"/>
              </w:rPr>
              <w:t>.</w:t>
            </w:r>
            <w:r w:rsidR="00FD3A8F"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ความเสี่ยงจากกระแสไฟฟ้าขัดข้องไฟฟ้าดับ แรงดันไฟฟ้าไม่คงที่</w:t>
            </w:r>
          </w:p>
        </w:tc>
        <w:tc>
          <w:tcPr>
            <w:tcW w:w="1984" w:type="dxa"/>
          </w:tcPr>
          <w:p w14:paraId="233DAD1A" w14:textId="3C2032E5" w:rsidR="007F4E3E" w:rsidRPr="0051752E" w:rsidRDefault="00FD3A8F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ความเสี่ยงจากภัยหรือสถานการณ์ฉุกเฉิน</w:t>
            </w:r>
          </w:p>
        </w:tc>
        <w:tc>
          <w:tcPr>
            <w:tcW w:w="1418" w:type="dxa"/>
          </w:tcPr>
          <w:p w14:paraId="102670F3" w14:textId="3A4D58C8" w:rsidR="007F4E3E" w:rsidRPr="0051752E" w:rsidRDefault="00FD3A8F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1559" w:type="dxa"/>
          </w:tcPr>
          <w:p w14:paraId="2DC7DE17" w14:textId="4453B61D" w:rsidR="007F4E3E" w:rsidRPr="0051752E" w:rsidRDefault="00FD3A8F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1559" w:type="dxa"/>
          </w:tcPr>
          <w:p w14:paraId="679FDA97" w14:textId="5A7E5EFC" w:rsidR="007F4E3E" w:rsidRPr="0051752E" w:rsidRDefault="00FD3A8F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FD3A8F" w:rsidRPr="00563B49" w14:paraId="01C74158" w14:textId="77777777" w:rsidTr="00052C53">
        <w:tc>
          <w:tcPr>
            <w:tcW w:w="2660" w:type="dxa"/>
          </w:tcPr>
          <w:p w14:paraId="44E25493" w14:textId="7B2BBDCD" w:rsidR="007F4E3E" w:rsidRPr="0051752E" w:rsidRDefault="00563BFF" w:rsidP="00FD3A8F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  <w:lang w:val="en-US"/>
              </w:rPr>
              <w:t>๕</w:t>
            </w:r>
            <w:r w:rsidR="0051752E">
              <w:rPr>
                <w:rStyle w:val="Bodytext20"/>
                <w:rFonts w:ascii="TH SarabunPSK" w:hAnsi="TH SarabunPSK" w:cs="TH SarabunPSK"/>
                <w:color w:val="auto"/>
                <w:lang w:val="en-US"/>
              </w:rPr>
              <w:t>.</w:t>
            </w:r>
            <w:r w:rsidR="00052C53"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ความเสี่ยงจากการถูกบุกรุก โดยผู้ไม่ประสงค์ดี</w:t>
            </w:r>
          </w:p>
        </w:tc>
        <w:tc>
          <w:tcPr>
            <w:tcW w:w="1984" w:type="dxa"/>
          </w:tcPr>
          <w:p w14:paraId="39D356DB" w14:textId="71B22971" w:rsidR="007F4E3E" w:rsidRPr="0051752E" w:rsidRDefault="00052C53" w:rsidP="00052C53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ความเสี่ยงด้านเทคนิค / ความเสี่ยงจากผู้ปฏิบัติงาน</w:t>
            </w:r>
          </w:p>
        </w:tc>
        <w:tc>
          <w:tcPr>
            <w:tcW w:w="1418" w:type="dxa"/>
          </w:tcPr>
          <w:p w14:paraId="7BB7E606" w14:textId="4A2593A1" w:rsidR="007F4E3E" w:rsidRPr="0051752E" w:rsidRDefault="00052C53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1559" w:type="dxa"/>
          </w:tcPr>
          <w:p w14:paraId="5900658C" w14:textId="4E13014C" w:rsidR="007F4E3E" w:rsidRPr="0051752E" w:rsidRDefault="00052C53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1559" w:type="dxa"/>
          </w:tcPr>
          <w:p w14:paraId="7F447EF4" w14:textId="1827141F" w:rsidR="007F4E3E" w:rsidRPr="0051752E" w:rsidRDefault="00052C53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563B49" w:rsidRPr="00563B49" w14:paraId="0060D5B8" w14:textId="77777777" w:rsidTr="00545A44">
        <w:trPr>
          <w:trHeight w:val="896"/>
        </w:trPr>
        <w:tc>
          <w:tcPr>
            <w:tcW w:w="2660" w:type="dxa"/>
          </w:tcPr>
          <w:p w14:paraId="26DD0BC2" w14:textId="00B6ECC0" w:rsidR="00563B49" w:rsidRPr="0051752E" w:rsidRDefault="00563BFF" w:rsidP="00FD3A8F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  <w:lang w:val="en-US"/>
              </w:rPr>
              <w:t>๖</w:t>
            </w:r>
            <w:r w:rsidR="0051752E">
              <w:rPr>
                <w:rStyle w:val="Bodytext20"/>
                <w:rFonts w:ascii="TH SarabunPSK" w:hAnsi="TH SarabunPSK" w:cs="TH SarabunPSK"/>
                <w:color w:val="auto"/>
                <w:lang w:val="en-US"/>
              </w:rPr>
              <w:t>.</w:t>
            </w:r>
            <w:r w:rsidR="00545A44"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ความเสี่ยงจากการขาดแคลนบุคลากรผู้ปฏิบัติงาน</w:t>
            </w:r>
          </w:p>
        </w:tc>
        <w:tc>
          <w:tcPr>
            <w:tcW w:w="1984" w:type="dxa"/>
          </w:tcPr>
          <w:p w14:paraId="0918E360" w14:textId="12085258" w:rsidR="00563B49" w:rsidRPr="0051752E" w:rsidRDefault="001A48E9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ความเสี่ยงด้านการบริหารจัดการ</w:t>
            </w:r>
          </w:p>
        </w:tc>
        <w:tc>
          <w:tcPr>
            <w:tcW w:w="1418" w:type="dxa"/>
          </w:tcPr>
          <w:p w14:paraId="1AD7A1CF" w14:textId="1D54D34A" w:rsidR="00563B49" w:rsidRPr="0051752E" w:rsidRDefault="006A46EE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1559" w:type="dxa"/>
          </w:tcPr>
          <w:p w14:paraId="5D67440F" w14:textId="5A3A709C" w:rsidR="00563B49" w:rsidRPr="0051752E" w:rsidRDefault="006A46EE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1559" w:type="dxa"/>
          </w:tcPr>
          <w:p w14:paraId="5DAAE6B0" w14:textId="0EFEE964" w:rsidR="00563B49" w:rsidRPr="0051752E" w:rsidRDefault="006A46EE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</w:tr>
      <w:tr w:rsidR="00563B49" w:rsidRPr="00563B49" w14:paraId="32CC7644" w14:textId="77777777" w:rsidTr="00052C53">
        <w:tc>
          <w:tcPr>
            <w:tcW w:w="2660" w:type="dxa"/>
          </w:tcPr>
          <w:p w14:paraId="6B0DB6EC" w14:textId="5F2764C1" w:rsidR="00563B49" w:rsidRPr="0051752E" w:rsidRDefault="00563BFF" w:rsidP="00FD3A8F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  <w:lang w:val="en-US"/>
              </w:rPr>
              <w:t>๗</w:t>
            </w:r>
            <w:r w:rsidR="0051752E">
              <w:rPr>
                <w:rStyle w:val="Bodytext20"/>
                <w:rFonts w:ascii="TH SarabunPSK" w:hAnsi="TH SarabunPSK" w:cs="TH SarabunPSK"/>
                <w:color w:val="auto"/>
                <w:lang w:val="en-US"/>
              </w:rPr>
              <w:t>.</w:t>
            </w:r>
            <w:r w:rsidR="006F50CD"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ความเสี่ยงจากการ เปลี่ยนแปลงนโยบายผู้บริหาร</w:t>
            </w:r>
          </w:p>
        </w:tc>
        <w:tc>
          <w:tcPr>
            <w:tcW w:w="1984" w:type="dxa"/>
          </w:tcPr>
          <w:p w14:paraId="082F7CD7" w14:textId="3E90BC8C" w:rsidR="00563B49" w:rsidRPr="0051752E" w:rsidRDefault="006F50CD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ความเสี่ยงด้านการบริหารจัดการ</w:t>
            </w:r>
          </w:p>
        </w:tc>
        <w:tc>
          <w:tcPr>
            <w:tcW w:w="1418" w:type="dxa"/>
          </w:tcPr>
          <w:p w14:paraId="20D4F662" w14:textId="2C75F524" w:rsidR="00563B49" w:rsidRPr="0051752E" w:rsidRDefault="006F50CD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1559" w:type="dxa"/>
          </w:tcPr>
          <w:p w14:paraId="24FCE2DF" w14:textId="444A264B" w:rsidR="00563B49" w:rsidRPr="0051752E" w:rsidRDefault="006F50CD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1559" w:type="dxa"/>
          </w:tcPr>
          <w:p w14:paraId="1498539D" w14:textId="6BABD845" w:rsidR="00563B49" w:rsidRPr="0051752E" w:rsidRDefault="006F50CD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545A44" w:rsidRPr="00563B49" w14:paraId="6B3BD6E9" w14:textId="77777777" w:rsidTr="00052C53">
        <w:tc>
          <w:tcPr>
            <w:tcW w:w="2660" w:type="dxa"/>
          </w:tcPr>
          <w:p w14:paraId="351C8F17" w14:textId="12D09DA7" w:rsidR="00545A44" w:rsidRPr="0051752E" w:rsidRDefault="00563BFF" w:rsidP="00FD3A8F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  <w:lang w:val="en-US"/>
              </w:rPr>
              <w:t>๘</w:t>
            </w:r>
            <w:r w:rsidR="0051752E">
              <w:rPr>
                <w:rStyle w:val="Bodytext20"/>
                <w:rFonts w:ascii="TH SarabunPSK" w:hAnsi="TH SarabunPSK" w:cs="TH SarabunPSK"/>
                <w:color w:val="auto"/>
                <w:lang w:val="en-US"/>
              </w:rPr>
              <w:t>.</w:t>
            </w:r>
            <w:r w:rsidR="00CE026B"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ความเสี่ยงต่อการได้รับการสนับสนุน งบประมาณไม่เพียงพอ</w:t>
            </w:r>
          </w:p>
        </w:tc>
        <w:tc>
          <w:tcPr>
            <w:tcW w:w="1984" w:type="dxa"/>
          </w:tcPr>
          <w:p w14:paraId="23AA2DD0" w14:textId="6D88FEE2" w:rsidR="00545A44" w:rsidRPr="0051752E" w:rsidRDefault="00CE026B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ความเสี่ยงด้านการบริหารจัดการ</w:t>
            </w:r>
          </w:p>
        </w:tc>
        <w:tc>
          <w:tcPr>
            <w:tcW w:w="1418" w:type="dxa"/>
          </w:tcPr>
          <w:p w14:paraId="52AC50D7" w14:textId="3BA716D1" w:rsidR="00545A44" w:rsidRPr="0051752E" w:rsidRDefault="00CE026B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1559" w:type="dxa"/>
          </w:tcPr>
          <w:p w14:paraId="37A61E80" w14:textId="14232D5D" w:rsidR="00545A44" w:rsidRPr="0051752E" w:rsidRDefault="00CE026B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1559" w:type="dxa"/>
          </w:tcPr>
          <w:p w14:paraId="7AECD888" w14:textId="24900FAB" w:rsidR="00545A44" w:rsidRPr="0051752E" w:rsidRDefault="00CE026B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</w:tr>
      <w:tr w:rsidR="00CE026B" w:rsidRPr="00563B49" w14:paraId="1A07486E" w14:textId="77777777" w:rsidTr="00052C53">
        <w:tc>
          <w:tcPr>
            <w:tcW w:w="2660" w:type="dxa"/>
          </w:tcPr>
          <w:p w14:paraId="47A4DE9D" w14:textId="7F8A036D" w:rsidR="00CE026B" w:rsidRPr="0051752E" w:rsidRDefault="00563BFF" w:rsidP="00FD3A8F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  <w:lang w:val="en-US"/>
              </w:rPr>
              <w:t>๙</w:t>
            </w:r>
            <w:r w:rsidR="0051752E">
              <w:rPr>
                <w:rStyle w:val="Bodytext20"/>
                <w:rFonts w:ascii="TH SarabunPSK" w:hAnsi="TH SarabunPSK" w:cs="TH SarabunPSK"/>
                <w:color w:val="auto"/>
                <w:lang w:val="en-US"/>
              </w:rPr>
              <w:t>.</w:t>
            </w:r>
            <w:r w:rsidR="004662DC"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ความเสี่ยงจากการเกิดไฟไหม้ น้ำท่วม แผ่นดินไหว</w:t>
            </w:r>
            <w:r w:rsidR="004662DC" w:rsidRPr="005175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662DC"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อาคารถล่ม</w:t>
            </w:r>
          </w:p>
        </w:tc>
        <w:tc>
          <w:tcPr>
            <w:tcW w:w="1984" w:type="dxa"/>
          </w:tcPr>
          <w:p w14:paraId="1AFCFDBC" w14:textId="7E428D03" w:rsidR="00CE026B" w:rsidRPr="0051752E" w:rsidRDefault="004662DC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ความเสี่ยงจากภัยหรือ สถานการณ์ฉุกเฉิน</w:t>
            </w:r>
          </w:p>
        </w:tc>
        <w:tc>
          <w:tcPr>
            <w:tcW w:w="1418" w:type="dxa"/>
          </w:tcPr>
          <w:p w14:paraId="769EE0D2" w14:textId="5A289ECE" w:rsidR="00CE026B" w:rsidRPr="0051752E" w:rsidRDefault="004662DC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1559" w:type="dxa"/>
          </w:tcPr>
          <w:p w14:paraId="4823DC16" w14:textId="63612245" w:rsidR="00CE026B" w:rsidRPr="0051752E" w:rsidRDefault="004662DC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1559" w:type="dxa"/>
          </w:tcPr>
          <w:p w14:paraId="22BF2551" w14:textId="206C9E50" w:rsidR="00CE026B" w:rsidRPr="0051752E" w:rsidRDefault="004662DC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CE026B" w:rsidRPr="00563B49" w14:paraId="4B238449" w14:textId="77777777" w:rsidTr="00052C53">
        <w:tc>
          <w:tcPr>
            <w:tcW w:w="2660" w:type="dxa"/>
          </w:tcPr>
          <w:p w14:paraId="21EFCC8E" w14:textId="679B6776" w:rsidR="00CE026B" w:rsidRPr="0051752E" w:rsidRDefault="00563BFF" w:rsidP="00FD3A8F">
            <w:pPr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  <w:lang w:val="en-US"/>
              </w:rPr>
              <w:t>๑๐</w:t>
            </w:r>
            <w:r w:rsidR="0051752E">
              <w:rPr>
                <w:rStyle w:val="Bodytext20"/>
                <w:rFonts w:ascii="TH SarabunPSK" w:hAnsi="TH SarabunPSK" w:cs="TH SarabunPSK"/>
                <w:color w:val="auto"/>
                <w:lang w:val="en-US"/>
              </w:rPr>
              <w:t>.</w:t>
            </w:r>
            <w:r w:rsidR="004662DC"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ความเสี่ยงจากการ โจรกรรมเครื่องคอมพิวเตอร์และอุปกรณ์</w:t>
            </w:r>
          </w:p>
        </w:tc>
        <w:tc>
          <w:tcPr>
            <w:tcW w:w="1984" w:type="dxa"/>
          </w:tcPr>
          <w:p w14:paraId="49B39762" w14:textId="77777777" w:rsidR="004662DC" w:rsidRPr="0051752E" w:rsidRDefault="004662DC" w:rsidP="004662DC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ความเสี่ยงด้านการ</w:t>
            </w:r>
          </w:p>
          <w:p w14:paraId="07873915" w14:textId="09C365B8" w:rsidR="00CE026B" w:rsidRPr="0051752E" w:rsidRDefault="004662DC" w:rsidP="004662DC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Style w:val="Bodytext20"/>
                <w:rFonts w:ascii="TH SarabunPSK" w:hAnsi="TH SarabunPSK" w:cs="TH SarabunPSK"/>
                <w:color w:val="auto"/>
                <w:cs/>
              </w:rPr>
              <w:t>บริหารจัดการ/ความเสี่ยงจากผู้ปฏิบัติงาน</w:t>
            </w:r>
          </w:p>
        </w:tc>
        <w:tc>
          <w:tcPr>
            <w:tcW w:w="1418" w:type="dxa"/>
          </w:tcPr>
          <w:p w14:paraId="69A597C5" w14:textId="3BE56B6D" w:rsidR="00CE026B" w:rsidRPr="0051752E" w:rsidRDefault="0051752E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1559" w:type="dxa"/>
          </w:tcPr>
          <w:p w14:paraId="10BC42CD" w14:textId="6B56FE2D" w:rsidR="00CE026B" w:rsidRPr="0051752E" w:rsidRDefault="0051752E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1559" w:type="dxa"/>
          </w:tcPr>
          <w:p w14:paraId="215B6AF9" w14:textId="0361EC6D" w:rsidR="00CE026B" w:rsidRPr="0051752E" w:rsidRDefault="0051752E" w:rsidP="00FD3A8F">
            <w:pPr>
              <w:spacing w:after="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752E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51752E" w:rsidRPr="00563B49" w14:paraId="14CBE03E" w14:textId="77777777" w:rsidTr="0051752E">
        <w:trPr>
          <w:trHeight w:val="764"/>
        </w:trPr>
        <w:tc>
          <w:tcPr>
            <w:tcW w:w="7621" w:type="dxa"/>
            <w:gridSpan w:val="4"/>
            <w:shd w:val="clear" w:color="auto" w:fill="DEEAF6" w:themeFill="accent5" w:themeFillTint="33"/>
            <w:vAlign w:val="center"/>
          </w:tcPr>
          <w:p w14:paraId="2114C0E8" w14:textId="69C15647" w:rsidR="0051752E" w:rsidRPr="0051752E" w:rsidRDefault="0051752E" w:rsidP="0051752E">
            <w:pPr>
              <w:spacing w:after="0" w:line="38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1752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สรุปผลภาพรวม</w:t>
            </w:r>
            <w:r w:rsidRPr="0051752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การประมาณความเสี่ยง</w:t>
            </w:r>
            <w:r w:rsidRPr="0051752E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ด้านเทคโนโลยีสารสนเทศ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43949AA" w14:textId="566E1175" w:rsidR="0051752E" w:rsidRPr="0051752E" w:rsidRDefault="0051752E" w:rsidP="0051752E">
            <w:pPr>
              <w:spacing w:after="0" w:line="380" w:lineRule="exact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1752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ปานกลาง</w:t>
            </w:r>
          </w:p>
        </w:tc>
      </w:tr>
    </w:tbl>
    <w:p w14:paraId="4EA38C64" w14:textId="77777777" w:rsidR="0051752E" w:rsidRDefault="0051752E" w:rsidP="00014721">
      <w:pPr>
        <w:spacing w:line="38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52BACE1" w14:textId="6111B622" w:rsidR="00014721" w:rsidRPr="00412426" w:rsidRDefault="00563BFF" w:rsidP="00014721">
      <w:pPr>
        <w:spacing w:line="380" w:lineRule="exact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๔</w:t>
      </w:r>
      <w:r w:rsidR="00014721" w:rsidRPr="00412426">
        <w:rPr>
          <w:rFonts w:ascii="TH SarabunPSK" w:hAnsi="TH SarabunPSK" w:cs="TH SarabunPSK"/>
          <w:b/>
          <w:bCs/>
          <w:sz w:val="36"/>
          <w:szCs w:val="36"/>
          <w:cs/>
        </w:rPr>
        <w:t>. การรายงานผลการวิเคราะห์</w:t>
      </w:r>
      <w:r w:rsidR="00B31702" w:rsidRPr="00412426">
        <w:rPr>
          <w:rFonts w:ascii="TH SarabunPSK" w:hAnsi="TH SarabunPSK" w:cs="TH SarabunPSK"/>
          <w:b/>
          <w:bCs/>
          <w:sz w:val="36"/>
          <w:szCs w:val="36"/>
          <w:cs/>
        </w:rPr>
        <w:t>ความเสี่ยง</w:t>
      </w:r>
      <w:r w:rsidR="00B31702" w:rsidRPr="0041242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ด้านเทคโนโลยีสารสนเทศ</w:t>
      </w:r>
    </w:p>
    <w:bookmarkEnd w:id="2"/>
    <w:p w14:paraId="1793F5E7" w14:textId="5D6F3A58" w:rsidR="00014721" w:rsidRPr="00867A7C" w:rsidRDefault="00014721" w:rsidP="00412426">
      <w:pPr>
        <w:spacing w:before="120" w:line="380" w:lineRule="exact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7A7C">
        <w:rPr>
          <w:rFonts w:ascii="TH SarabunPSK" w:hAnsi="TH SarabunPSK" w:cs="TH SarabunPSK"/>
          <w:sz w:val="32"/>
          <w:szCs w:val="32"/>
          <w:cs/>
        </w:rPr>
        <w:t>เมื่อประเมินความเสี่ยงแล้วเสร็จ จำเป็นต้องออกรายงานการประเมินเป็นเอกสารที่ผู้อื่นสามารถอ่านได้</w:t>
      </w:r>
      <w:r w:rsidR="00605D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7A7C">
        <w:rPr>
          <w:rFonts w:ascii="TH SarabunPSK" w:hAnsi="TH SarabunPSK" w:cs="TH SarabunPSK"/>
          <w:sz w:val="32"/>
          <w:szCs w:val="32"/>
          <w:cs/>
        </w:rPr>
        <w:t>เอกสารนี้จะเป็นสาระสำคัญในการสื่อสารให้บุคลากรทั้งองค์กรได้รับรู้ รายงานประกอบด้วยรายละเอียดอย่างน้อยตามลักษณะรายละเอียดของความเสี่ยง และการออกรายงานมีวัตถุประสงค์ให้ส่วนต่าง ๆ ได้รับรู้ดังต่อไปนี้</w:t>
      </w:r>
      <w:r w:rsidR="00FE73E8">
        <w:rPr>
          <w:rStyle w:val="Bodytext2Bold"/>
          <w:rFonts w:ascii="TH SarabunPSK" w:hAnsi="TH SarabunPSK" w:cs="TH SarabunPSK" w:hint="cs"/>
          <w:b w:val="0"/>
          <w:bCs w:val="0"/>
          <w:color w:val="FF0000"/>
          <w:cs/>
        </w:rPr>
        <w:t xml:space="preserve"> </w:t>
      </w:r>
    </w:p>
    <w:p w14:paraId="224D614E" w14:textId="07777821" w:rsidR="00014721" w:rsidRPr="00563BFF" w:rsidRDefault="00563BFF" w:rsidP="00563BFF">
      <w:pPr>
        <w:widowControl w:val="0"/>
        <w:spacing w:before="120" w:after="0" w:line="380" w:lineRule="exact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63BFF">
        <w:rPr>
          <w:rStyle w:val="Bodytext2Bold"/>
          <w:rFonts w:ascii="TH SarabunPSK" w:hAnsi="TH SarabunPSK" w:cs="TH SarabunPSK" w:hint="cs"/>
          <w:b w:val="0"/>
          <w:bCs w:val="0"/>
          <w:color w:val="auto"/>
          <w:cs/>
        </w:rPr>
        <w:t>๔.๑</w:t>
      </w:r>
      <w:r>
        <w:rPr>
          <w:rStyle w:val="Bodytext2Bold"/>
          <w:rFonts w:ascii="TH SarabunPSK" w:hAnsi="TH SarabunPSK" w:cs="TH SarabunPSK" w:hint="cs"/>
          <w:color w:val="auto"/>
          <w:cs/>
        </w:rPr>
        <w:t xml:space="preserve"> </w:t>
      </w:r>
      <w:r w:rsidR="00014721" w:rsidRPr="00563BFF">
        <w:rPr>
          <w:rStyle w:val="Bodytext2Bold"/>
          <w:rFonts w:ascii="TH SarabunPSK" w:hAnsi="TH SarabunPSK" w:cs="TH SarabunPSK"/>
          <w:color w:val="auto"/>
          <w:cs/>
        </w:rPr>
        <w:t>ฝ่าย</w:t>
      </w:r>
      <w:r w:rsidR="00014721" w:rsidRPr="00563BFF">
        <w:rPr>
          <w:rStyle w:val="Bodytext2Bold"/>
          <w:rFonts w:ascii="TH SarabunPSK" w:hAnsi="TH SarabunPSK" w:cs="TH SarabunPSK"/>
          <w:color w:val="000000" w:themeColor="text1"/>
          <w:cs/>
        </w:rPr>
        <w:t>บริหาร</w:t>
      </w:r>
      <w:r w:rsidR="00014721" w:rsidRPr="00563BFF">
        <w:rPr>
          <w:rStyle w:val="Bodytext2Bold"/>
          <w:rFonts w:ascii="TH SarabunPSK" w:hAnsi="TH SarabunPSK" w:cs="TH SarabunPSK"/>
          <w:b w:val="0"/>
          <w:bCs w:val="0"/>
          <w:color w:val="000000" w:themeColor="text1"/>
          <w:cs/>
        </w:rPr>
        <w:t xml:space="preserve"> </w:t>
      </w:r>
      <w:r w:rsidR="009B408F" w:rsidRPr="00563BFF">
        <w:rPr>
          <w:rStyle w:val="Bodytext2Bold"/>
          <w:rFonts w:ascii="TH SarabunPSK" w:hAnsi="TH SarabunPSK" w:cs="TH SarabunPSK" w:hint="cs"/>
          <w:b w:val="0"/>
          <w:bCs w:val="0"/>
          <w:color w:val="000000" w:themeColor="text1"/>
          <w:cs/>
        </w:rPr>
        <w:t xml:space="preserve"> </w:t>
      </w:r>
      <w:r w:rsidR="00014721" w:rsidRPr="00563BF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ควรได้ข้อมูลการรายงานเพื่อวัตถุประสงค์ ดังต่อไปนี้ เช่น</w:t>
      </w:r>
    </w:p>
    <w:p w14:paraId="1FA017ED" w14:textId="244A1886" w:rsidR="00014721" w:rsidRPr="00D63506" w:rsidRDefault="00014721" w:rsidP="00605D26">
      <w:pPr>
        <w:widowControl w:val="0"/>
        <w:numPr>
          <w:ilvl w:val="0"/>
          <w:numId w:val="4"/>
        </w:numPr>
        <w:tabs>
          <w:tab w:val="left" w:pos="567"/>
          <w:tab w:val="left" w:pos="1276"/>
          <w:tab w:val="left" w:pos="1985"/>
        </w:tabs>
        <w:spacing w:after="0" w:line="380" w:lineRule="exact"/>
        <w:ind w:firstLine="107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6350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เข้าใจผลที่กระทบต่อผู้มีส่วนได้เสียต่าง ๆ ในกร</w:t>
      </w:r>
      <w:r w:rsidR="00605D26" w:rsidRPr="00D63506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ณีที่เกิดมีเหตุหรือเหตุการณ์และ</w:t>
      </w:r>
      <w:r w:rsidRPr="00D6350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เกิดผลเสียต่อภารกิจและผลประกอบการ</w:t>
      </w:r>
    </w:p>
    <w:p w14:paraId="54976AE4" w14:textId="0CEFFC27" w:rsidR="00014721" w:rsidRPr="00D63506" w:rsidRDefault="00014721" w:rsidP="00D63506">
      <w:pPr>
        <w:widowControl w:val="0"/>
        <w:numPr>
          <w:ilvl w:val="0"/>
          <w:numId w:val="4"/>
        </w:numPr>
        <w:tabs>
          <w:tab w:val="left" w:pos="567"/>
          <w:tab w:val="left" w:pos="1276"/>
          <w:tab w:val="left" w:pos="1985"/>
        </w:tabs>
        <w:spacing w:after="0" w:line="380" w:lineRule="exact"/>
        <w:ind w:left="709" w:firstLine="36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6350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ดำเนินการเพื่อสร้างความตระหนักในปัญหาความเสี่ยงให้เกิดการรับรู้ทั่วทั้งองค์กร</w:t>
      </w:r>
    </w:p>
    <w:p w14:paraId="0E846FB7" w14:textId="203EDC30" w:rsidR="00014721" w:rsidRPr="00D63506" w:rsidRDefault="00014721" w:rsidP="00D63506">
      <w:pPr>
        <w:widowControl w:val="0"/>
        <w:numPr>
          <w:ilvl w:val="0"/>
          <w:numId w:val="4"/>
        </w:numPr>
        <w:tabs>
          <w:tab w:val="left" w:pos="567"/>
          <w:tab w:val="left" w:pos="1276"/>
          <w:tab w:val="left" w:pos="1985"/>
        </w:tabs>
        <w:spacing w:after="0" w:line="380" w:lineRule="exact"/>
        <w:ind w:firstLine="107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6350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ออกนโยบายบริหารความเสี่ยงที่มีเนื้อหาด้านปรัชญาและความรับผิดขอบของหน่วยงาน และบุคลากรต่าง ๆ ในการบริหารความเสี่ยง</w:t>
      </w:r>
    </w:p>
    <w:p w14:paraId="09BE7A9A" w14:textId="16E7A1C8" w:rsidR="00014721" w:rsidRPr="00563BFF" w:rsidRDefault="00563BFF" w:rsidP="00563BFF">
      <w:pPr>
        <w:widowControl w:val="0"/>
        <w:spacing w:before="120" w:after="0" w:line="380" w:lineRule="exact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3BFF">
        <w:rPr>
          <w:rStyle w:val="Bodytext2Bold"/>
          <w:rFonts w:ascii="TH SarabunPSK" w:hAnsi="TH SarabunPSK" w:cs="TH SarabunPSK" w:hint="cs"/>
          <w:b w:val="0"/>
          <w:bCs w:val="0"/>
          <w:color w:val="000000" w:themeColor="text1"/>
          <w:cs/>
        </w:rPr>
        <w:t>๔.๒</w:t>
      </w:r>
      <w:r>
        <w:rPr>
          <w:rStyle w:val="Bodytext2Bold"/>
          <w:rFonts w:ascii="TH SarabunPSK" w:hAnsi="TH SarabunPSK" w:cs="TH SarabunPSK" w:hint="cs"/>
          <w:color w:val="000000" w:themeColor="text1"/>
          <w:cs/>
        </w:rPr>
        <w:t xml:space="preserve"> </w:t>
      </w:r>
      <w:r w:rsidR="00014721" w:rsidRPr="00563BFF">
        <w:rPr>
          <w:rStyle w:val="Bodytext2Bold"/>
          <w:rFonts w:ascii="TH SarabunPSK" w:hAnsi="TH SarabunPSK" w:cs="TH SarabunPSK"/>
          <w:color w:val="000000" w:themeColor="text1"/>
          <w:cs/>
        </w:rPr>
        <w:t>หัวหน้างาน</w:t>
      </w:r>
      <w:r w:rsidR="00014721" w:rsidRPr="00563BFF">
        <w:rPr>
          <w:rStyle w:val="Bodytext2Bold"/>
          <w:rFonts w:ascii="TH SarabunPSK" w:hAnsi="TH SarabunPSK" w:cs="TH SarabunPSK"/>
          <w:b w:val="0"/>
          <w:bCs w:val="0"/>
          <w:color w:val="000000" w:themeColor="text1"/>
          <w:cs/>
        </w:rPr>
        <w:t xml:space="preserve"> </w:t>
      </w:r>
      <w:r w:rsidR="00014721" w:rsidRPr="00563BFF">
        <w:rPr>
          <w:rFonts w:ascii="TH SarabunPSK" w:hAnsi="TH SarabunPSK" w:cs="TH SarabunPSK"/>
          <w:sz w:val="32"/>
          <w:szCs w:val="32"/>
          <w:cs/>
        </w:rPr>
        <w:t>ควรได้ข้อมูลการรายงานเพื่อวัตถุประสงค์ดังต่อไปนี้ เช่น</w:t>
      </w:r>
    </w:p>
    <w:p w14:paraId="1514E116" w14:textId="11C36C53" w:rsidR="00014721" w:rsidRPr="00412426" w:rsidRDefault="00014721" w:rsidP="00412426">
      <w:pPr>
        <w:widowControl w:val="0"/>
        <w:numPr>
          <w:ilvl w:val="0"/>
          <w:numId w:val="4"/>
        </w:numPr>
        <w:tabs>
          <w:tab w:val="left" w:pos="1276"/>
        </w:tabs>
        <w:spacing w:after="0" w:line="38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12426">
        <w:rPr>
          <w:rFonts w:ascii="TH SarabunPSK" w:hAnsi="TH SarabunPSK" w:cs="TH SarabunPSK"/>
          <w:sz w:val="32"/>
          <w:szCs w:val="32"/>
          <w:cs/>
        </w:rPr>
        <w:t>ตระหนักในความเสี่ยงอันเกี่ยวข้องกับภาระหน้าที่ของตน ผลกระทบที่อาจมีต่อ</w:t>
      </w:r>
      <w:r w:rsidR="00412426">
        <w:rPr>
          <w:rFonts w:ascii="TH SarabunPSK" w:hAnsi="TH SarabunPSK" w:cs="TH SarabunPSK"/>
          <w:sz w:val="32"/>
          <w:szCs w:val="32"/>
          <w:cs/>
        </w:rPr>
        <w:t>หน่วยงา</w:t>
      </w:r>
      <w:r w:rsidR="00412426">
        <w:rPr>
          <w:rFonts w:ascii="TH SarabunPSK" w:hAnsi="TH SarabunPSK" w:cs="TH SarabunPSK" w:hint="cs"/>
          <w:sz w:val="32"/>
          <w:szCs w:val="32"/>
          <w:cs/>
        </w:rPr>
        <w:t>น</w:t>
      </w:r>
      <w:r w:rsidRPr="004124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FAD3221" w14:textId="4C3BCB52" w:rsidR="00014721" w:rsidRPr="00412426" w:rsidRDefault="00014721" w:rsidP="00412426">
      <w:pPr>
        <w:widowControl w:val="0"/>
        <w:numPr>
          <w:ilvl w:val="0"/>
          <w:numId w:val="4"/>
        </w:numPr>
        <w:tabs>
          <w:tab w:val="left" w:pos="1276"/>
          <w:tab w:val="left" w:pos="1985"/>
        </w:tabs>
        <w:spacing w:after="0" w:line="380" w:lineRule="exact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7A7C">
        <w:rPr>
          <w:rFonts w:ascii="TH SarabunPSK" w:hAnsi="TH SarabunPSK" w:cs="TH SarabunPSK"/>
          <w:sz w:val="32"/>
          <w:szCs w:val="32"/>
          <w:cs/>
        </w:rPr>
        <w:t>รายงานผลกระทบจากความเสี่ยงในกรณีเกิดหรือจะเกิดเหตุและเสนอแนะแนว</w:t>
      </w:r>
      <w:r w:rsidRPr="00412426">
        <w:rPr>
          <w:rFonts w:ascii="TH SarabunPSK" w:hAnsi="TH SarabunPSK" w:cs="TH SarabunPSK"/>
          <w:sz w:val="32"/>
          <w:szCs w:val="32"/>
          <w:cs/>
        </w:rPr>
        <w:t>ทางการ แก้ไข</w:t>
      </w:r>
    </w:p>
    <w:p w14:paraId="7E4D26F3" w14:textId="177BC773" w:rsidR="00014721" w:rsidRPr="00867A7C" w:rsidRDefault="00563BFF" w:rsidP="00563BFF">
      <w:pPr>
        <w:widowControl w:val="0"/>
        <w:tabs>
          <w:tab w:val="left" w:pos="1134"/>
          <w:tab w:val="left" w:pos="1843"/>
        </w:tabs>
        <w:spacing w:before="120" w:after="0" w:line="380" w:lineRule="exact"/>
        <w:ind w:left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3B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๔.๓ </w:t>
      </w:r>
      <w:r w:rsidR="00014721" w:rsidRPr="004124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</w:t>
      </w:r>
      <w:r w:rsidR="00014721" w:rsidRPr="00412426">
        <w:rPr>
          <w:rStyle w:val="Bodytext2Bold"/>
          <w:rFonts w:ascii="TH SarabunPSK" w:hAnsi="TH SarabunPSK" w:cs="TH SarabunPSK"/>
          <w:color w:val="000000" w:themeColor="text1"/>
          <w:cs/>
        </w:rPr>
        <w:t>ปฏิบัติงาน</w:t>
      </w:r>
      <w:r w:rsidR="00014721" w:rsidRPr="00867A7C">
        <w:rPr>
          <w:rStyle w:val="Bodytext2Bold"/>
          <w:rFonts w:ascii="TH SarabunPSK" w:hAnsi="TH SarabunPSK" w:cs="TH SarabunPSK"/>
          <w:b w:val="0"/>
          <w:bCs w:val="0"/>
          <w:cs/>
        </w:rPr>
        <w:t xml:space="preserve"> </w:t>
      </w:r>
      <w:r w:rsidR="00014721" w:rsidRPr="00867A7C">
        <w:rPr>
          <w:rFonts w:ascii="TH SarabunPSK" w:hAnsi="TH SarabunPSK" w:cs="TH SarabunPSK"/>
          <w:sz w:val="32"/>
          <w:szCs w:val="32"/>
          <w:cs/>
        </w:rPr>
        <w:t>ควรได้ข้อมูลการรายงานเพื่อวัตถุประสงค์ดังต่อไปนี้ เช่น</w:t>
      </w:r>
    </w:p>
    <w:p w14:paraId="70DC23DF" w14:textId="018FD191" w:rsidR="00014721" w:rsidRPr="00867A7C" w:rsidRDefault="00014721" w:rsidP="0050532B">
      <w:pPr>
        <w:widowControl w:val="0"/>
        <w:numPr>
          <w:ilvl w:val="0"/>
          <w:numId w:val="4"/>
        </w:numPr>
        <w:tabs>
          <w:tab w:val="left" w:pos="1276"/>
          <w:tab w:val="left" w:pos="1843"/>
          <w:tab w:val="left" w:pos="1985"/>
        </w:tabs>
        <w:spacing w:after="0" w:line="380" w:lineRule="exact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7A7C">
        <w:rPr>
          <w:rFonts w:ascii="TH SarabunPSK" w:hAnsi="TH SarabunPSK" w:cs="TH SarabunPSK"/>
          <w:sz w:val="32"/>
          <w:szCs w:val="32"/>
          <w:cs/>
        </w:rPr>
        <w:t>เข้าใ</w:t>
      </w:r>
      <w:r w:rsidR="001F053D">
        <w:rPr>
          <w:rFonts w:ascii="TH SarabunPSK" w:hAnsi="TH SarabunPSK" w:cs="TH SarabunPSK" w:hint="cs"/>
          <w:sz w:val="32"/>
          <w:szCs w:val="32"/>
          <w:cs/>
        </w:rPr>
        <w:t>จ</w:t>
      </w:r>
      <w:r w:rsidRPr="00867A7C">
        <w:rPr>
          <w:rFonts w:ascii="TH SarabunPSK" w:hAnsi="TH SarabunPSK" w:cs="TH SarabunPSK"/>
          <w:sz w:val="32"/>
          <w:szCs w:val="32"/>
          <w:cs/>
        </w:rPr>
        <w:t>บทบาทหน้าที่ในความเสี่ยง</w:t>
      </w:r>
      <w:r w:rsidR="0050532B">
        <w:rPr>
          <w:rFonts w:ascii="TH SarabunPSK" w:hAnsi="TH SarabunPSK" w:cs="TH SarabunPSK" w:hint="cs"/>
          <w:sz w:val="32"/>
          <w:szCs w:val="32"/>
          <w:cs/>
        </w:rPr>
        <w:t>ด้านเทคโนโลยีสารเทศ</w:t>
      </w:r>
      <w:r w:rsidR="001F053D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50532B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50532B" w:rsidRPr="00867A7C">
        <w:rPr>
          <w:rFonts w:ascii="TH SarabunPSK" w:hAnsi="TH SarabunPSK" w:cs="TH SarabunPSK"/>
          <w:sz w:val="32"/>
          <w:szCs w:val="32"/>
          <w:cs/>
        </w:rPr>
        <w:t>ความรับผิดชอบ</w:t>
      </w:r>
      <w:r w:rsidR="0050532B">
        <w:rPr>
          <w:rFonts w:ascii="TH SarabunPSK" w:hAnsi="TH SarabunPSK" w:cs="TH SarabunPSK" w:hint="cs"/>
          <w:sz w:val="32"/>
          <w:szCs w:val="32"/>
          <w:cs/>
        </w:rPr>
        <w:t>ของตนเอง</w:t>
      </w:r>
    </w:p>
    <w:p w14:paraId="5D04261C" w14:textId="7CCC36A2" w:rsidR="00014721" w:rsidRPr="00412426" w:rsidRDefault="00014721" w:rsidP="00412426">
      <w:pPr>
        <w:widowControl w:val="0"/>
        <w:numPr>
          <w:ilvl w:val="0"/>
          <w:numId w:val="4"/>
        </w:numPr>
        <w:tabs>
          <w:tab w:val="left" w:pos="1276"/>
          <w:tab w:val="left" w:pos="1843"/>
          <w:tab w:val="left" w:pos="1985"/>
        </w:tabs>
        <w:spacing w:after="0" w:line="380" w:lineRule="exac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12426">
        <w:rPr>
          <w:rFonts w:ascii="TH SarabunPSK" w:hAnsi="TH SarabunPSK" w:cs="TH SarabunPSK"/>
          <w:sz w:val="32"/>
          <w:szCs w:val="32"/>
          <w:cs/>
        </w:rPr>
        <w:t>เข้าใจการบริหารความเสี่ยงและความตระหนักต่อความเสี่ยงในการเป็นวัฒนธรรม</w:t>
      </w:r>
      <w:r w:rsidR="00412426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412426">
        <w:rPr>
          <w:rFonts w:ascii="TH SarabunPSK" w:hAnsi="TH SarabunPSK" w:cs="TH SarabunPSK"/>
          <w:sz w:val="32"/>
          <w:szCs w:val="32"/>
          <w:cs/>
        </w:rPr>
        <w:t>ที่สำคัญอย่างหนึ่ง</w:t>
      </w:r>
    </w:p>
    <w:p w14:paraId="0336F789" w14:textId="77777777" w:rsidR="00014721" w:rsidRPr="00867A7C" w:rsidRDefault="00014721" w:rsidP="00412426">
      <w:pPr>
        <w:tabs>
          <w:tab w:val="left" w:pos="1479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55F070B" w14:textId="39E96C83" w:rsidR="00412426" w:rsidRPr="00412426" w:rsidRDefault="00563BFF" w:rsidP="00412426">
      <w:pPr>
        <w:pStyle w:val="Heading20"/>
        <w:keepNext/>
        <w:keepLines/>
        <w:shd w:val="clear" w:color="auto" w:fill="auto"/>
        <w:tabs>
          <w:tab w:val="left" w:pos="373"/>
        </w:tabs>
        <w:spacing w:before="0" w:line="380" w:lineRule="exact"/>
        <w:jc w:val="thaiDistribute"/>
        <w:rPr>
          <w:rFonts w:ascii="TH SarabunPSK" w:hAnsi="TH SarabunPSK" w:cs="TH SarabunPSK"/>
          <w:sz w:val="36"/>
          <w:szCs w:val="36"/>
        </w:rPr>
      </w:pPr>
      <w:bookmarkStart w:id="3" w:name="bookmark7"/>
      <w:r>
        <w:rPr>
          <w:rFonts w:ascii="TH SarabunPSK" w:hAnsi="TH SarabunPSK" w:cs="TH SarabunPSK"/>
          <w:sz w:val="36"/>
          <w:szCs w:val="36"/>
          <w:cs/>
        </w:rPr>
        <w:t>๕</w:t>
      </w:r>
      <w:r w:rsidR="00014721" w:rsidRPr="00412426">
        <w:rPr>
          <w:rFonts w:ascii="TH SarabunPSK" w:hAnsi="TH SarabunPSK" w:cs="TH SarabunPSK"/>
          <w:sz w:val="36"/>
          <w:szCs w:val="36"/>
          <w:cs/>
        </w:rPr>
        <w:t>. กระบวนการ</w:t>
      </w:r>
      <w:bookmarkEnd w:id="3"/>
      <w:r w:rsidR="00AA21A0">
        <w:rPr>
          <w:rFonts w:ascii="TH SarabunPSK" w:hAnsi="TH SarabunPSK" w:cs="TH SarabunPSK" w:hint="cs"/>
          <w:sz w:val="36"/>
          <w:szCs w:val="36"/>
          <w:cs/>
        </w:rPr>
        <w:t>บริหาร</w:t>
      </w:r>
      <w:r w:rsidR="00B31702" w:rsidRPr="00412426">
        <w:rPr>
          <w:rFonts w:ascii="TH SarabunPSK" w:hAnsi="TH SarabunPSK" w:cs="TH SarabunPSK"/>
          <w:sz w:val="36"/>
          <w:szCs w:val="36"/>
          <w:cs/>
        </w:rPr>
        <w:t>ความเสี่ยง</w:t>
      </w:r>
      <w:r w:rsidR="00B31702" w:rsidRPr="00412426">
        <w:rPr>
          <w:rFonts w:ascii="TH SarabunPSK" w:hAnsi="TH SarabunPSK" w:cs="TH SarabunPSK"/>
          <w:spacing w:val="-4"/>
          <w:sz w:val="36"/>
          <w:szCs w:val="36"/>
          <w:cs/>
        </w:rPr>
        <w:t>ด้านเทคโนโลยีสารสนเทศ</w:t>
      </w:r>
    </w:p>
    <w:p w14:paraId="287E5C8E" w14:textId="65D291A7" w:rsidR="00014721" w:rsidRPr="00867A7C" w:rsidRDefault="00412426" w:rsidP="00412426">
      <w:pPr>
        <w:spacing w:before="240" w:after="0" w:line="380" w:lineRule="exact"/>
        <w:ind w:right="-4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 w:rsidR="00014721" w:rsidRPr="00867A7C">
        <w:rPr>
          <w:rFonts w:ascii="TH SarabunPSK" w:hAnsi="TH SarabunPSK" w:cs="TH SarabunPSK"/>
          <w:spacing w:val="6"/>
          <w:sz w:val="32"/>
          <w:szCs w:val="32"/>
          <w:cs/>
        </w:rPr>
        <w:t>เมื่อผู้บริหารได้รับรายงานการประเมินความเสี</w:t>
      </w:r>
      <w:r>
        <w:rPr>
          <w:rFonts w:ascii="TH SarabunPSK" w:hAnsi="TH SarabunPSK" w:cs="TH SarabunPSK"/>
          <w:spacing w:val="6"/>
          <w:sz w:val="32"/>
          <w:szCs w:val="32"/>
          <w:cs/>
        </w:rPr>
        <w:t>่ยงแล้วจำเป็นต้องทำการตัดสินใจ</w:t>
      </w:r>
      <w:r w:rsidR="00014721" w:rsidRPr="00867A7C">
        <w:rPr>
          <w:rFonts w:ascii="TH SarabunPSK" w:hAnsi="TH SarabunPSK" w:cs="TH SarabunPSK"/>
          <w:spacing w:val="6"/>
          <w:sz w:val="32"/>
          <w:szCs w:val="32"/>
          <w:cs/>
        </w:rPr>
        <w:t xml:space="preserve"> โดยพิจารณาจากหลักเกณฑ์การยอมรับความเสี่ยงที่องค์กรมีอยู่ว่าจะยอมรับโดยไม่ทำอะไร หรือ</w:t>
      </w:r>
      <w:r w:rsidR="00014721" w:rsidRPr="00867A7C">
        <w:rPr>
          <w:rFonts w:ascii="TH SarabunPSK" w:hAnsi="TH SarabunPSK" w:cs="TH SarabunPSK"/>
          <w:sz w:val="32"/>
          <w:szCs w:val="32"/>
          <w:cs/>
        </w:rPr>
        <w:t>จะดำเนินการบำบัดความเสี่ยง ซึ่งได้แก่กระบวนการ ดังต่อไปนี้</w:t>
      </w:r>
    </w:p>
    <w:p w14:paraId="12B16FD5" w14:textId="666BF802" w:rsidR="00014721" w:rsidRPr="00867A7C" w:rsidRDefault="00412426" w:rsidP="00412426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Style w:val="Bodytext2Bold"/>
          <w:rFonts w:ascii="TH SarabunPSK" w:hAnsi="TH SarabunPSK" w:cs="TH SarabunPSK" w:hint="cs"/>
          <w:b w:val="0"/>
          <w:bCs w:val="0"/>
          <w:cs/>
          <w:lang w:val="en-US"/>
        </w:rPr>
        <w:tab/>
      </w:r>
      <w:r w:rsidR="00563BFF">
        <w:rPr>
          <w:rStyle w:val="Bodytext2Bold"/>
          <w:rFonts w:ascii="TH SarabunPSK" w:hAnsi="TH SarabunPSK" w:cs="TH SarabunPSK"/>
          <w:b w:val="0"/>
          <w:bCs w:val="0"/>
          <w:cs/>
          <w:lang w:val="en-US"/>
        </w:rPr>
        <w:t>๕</w:t>
      </w:r>
      <w:r>
        <w:rPr>
          <w:rStyle w:val="Bodytext2Bold"/>
          <w:rFonts w:ascii="TH SarabunPSK" w:hAnsi="TH SarabunPSK" w:cs="TH SarabunPSK"/>
          <w:b w:val="0"/>
          <w:bCs w:val="0"/>
          <w:lang w:val="en-US"/>
        </w:rPr>
        <w:t>.</w:t>
      </w:r>
      <w:r w:rsidR="00563BFF">
        <w:rPr>
          <w:rStyle w:val="Bodytext2Bold"/>
          <w:rFonts w:ascii="TH SarabunPSK" w:hAnsi="TH SarabunPSK" w:cs="TH SarabunPSK"/>
          <w:b w:val="0"/>
          <w:bCs w:val="0"/>
          <w:cs/>
          <w:lang w:val="en-US"/>
        </w:rPr>
        <w:t>๑</w:t>
      </w:r>
      <w:r>
        <w:rPr>
          <w:rStyle w:val="Bodytext2Bold"/>
          <w:rFonts w:ascii="TH SarabunPSK" w:hAnsi="TH SarabunPSK" w:cs="TH SarabunPSK"/>
          <w:b w:val="0"/>
          <w:bCs w:val="0"/>
          <w:lang w:val="en-US"/>
        </w:rPr>
        <w:t xml:space="preserve"> </w:t>
      </w:r>
      <w:r>
        <w:rPr>
          <w:rStyle w:val="Bodytext2Bold"/>
          <w:rFonts w:ascii="TH SarabunPSK" w:hAnsi="TH SarabunPSK" w:cs="TH SarabunPSK"/>
          <w:cs/>
        </w:rPr>
        <w:t>การยอมรับความเสี่ยง</w:t>
      </w:r>
      <w:r>
        <w:rPr>
          <w:rStyle w:val="Bodytext2Bold"/>
          <w:rFonts w:ascii="TH SarabunPSK" w:hAnsi="TH SarabunPSK" w:cs="TH SarabunPSK" w:hint="cs"/>
          <w:cs/>
        </w:rPr>
        <w:t xml:space="preserve"> </w:t>
      </w:r>
      <w:r w:rsidR="00014721" w:rsidRPr="00867A7C">
        <w:rPr>
          <w:rFonts w:ascii="TH SarabunPSK" w:hAnsi="TH SarabunPSK" w:cs="TH SarabunPSK"/>
          <w:sz w:val="32"/>
          <w:szCs w:val="32"/>
          <w:cs/>
        </w:rPr>
        <w:t xml:space="preserve">เป็นการยอมรับในความเสี่ยงโดยไม่ทำอะไร </w:t>
      </w:r>
      <w:r w:rsidR="00014721" w:rsidRPr="00867A7C">
        <w:rPr>
          <w:rFonts w:ascii="TH SarabunPSK" w:hAnsi="TH SarabunPSK" w:cs="TH SarabunPSK"/>
          <w:spacing w:val="6"/>
          <w:sz w:val="32"/>
          <w:szCs w:val="32"/>
          <w:cs/>
        </w:rPr>
        <w:t xml:space="preserve">และยอมรับในผลที่อาจตามมา เช่น การพิสูจน์ตัวจริงเพียงใช้ </w:t>
      </w:r>
      <w:r w:rsidR="00014721" w:rsidRPr="00867A7C">
        <w:rPr>
          <w:rFonts w:ascii="TH SarabunPSK" w:hAnsi="TH SarabunPSK" w:cs="TH SarabunPSK"/>
          <w:spacing w:val="6"/>
          <w:sz w:val="32"/>
          <w:szCs w:val="32"/>
        </w:rPr>
        <w:t>ID</w:t>
      </w:r>
      <w:r w:rsidR="00014721" w:rsidRPr="00867A7C">
        <w:rPr>
          <w:rFonts w:ascii="TH SarabunPSK" w:hAnsi="TH SarabunPSK" w:cs="TH SarabunPSK"/>
          <w:spacing w:val="6"/>
          <w:sz w:val="32"/>
          <w:szCs w:val="32"/>
          <w:lang w:bidi="en-US"/>
        </w:rPr>
        <w:t xml:space="preserve">/Password </w:t>
      </w:r>
      <w:r w:rsidR="00014721" w:rsidRPr="00867A7C">
        <w:rPr>
          <w:rFonts w:ascii="TH SarabunPSK" w:hAnsi="TH SarabunPSK" w:cs="TH SarabunPSK"/>
          <w:spacing w:val="6"/>
          <w:sz w:val="32"/>
          <w:szCs w:val="32"/>
          <w:cs/>
        </w:rPr>
        <w:t>มีความเสี่ยงเพราะ</w:t>
      </w:r>
      <w:r w:rsidR="00014721" w:rsidRPr="00867A7C">
        <w:rPr>
          <w:rFonts w:ascii="TH SarabunPSK" w:hAnsi="TH SarabunPSK" w:cs="TH SarabunPSK"/>
          <w:sz w:val="32"/>
          <w:szCs w:val="32"/>
          <w:cs/>
        </w:rPr>
        <w:t>อาจมีการขโมยไปใช้ได้ การให้มีใช้ชีวมาตร เช่น การตรวจลายนิ้วมือหรือม่านตาอาจมีค่าใช้จ่ายสูงไม่คุ้มค่า กรมฯ อาจยอมรับความเสี่ยงของระบบปัจจุบันและทำงานต่อไปโดยไม่ทำอะไร</w:t>
      </w:r>
    </w:p>
    <w:p w14:paraId="3C1BF35B" w14:textId="1AACA82C" w:rsidR="00014721" w:rsidRPr="00867A7C" w:rsidRDefault="00B31702" w:rsidP="00B31702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Style w:val="Bodytext2Bold"/>
          <w:rFonts w:ascii="TH SarabunPSK" w:hAnsi="TH SarabunPSK" w:cs="TH SarabunPSK" w:hint="cs"/>
          <w:b w:val="0"/>
          <w:bCs w:val="0"/>
          <w:cs/>
        </w:rPr>
        <w:tab/>
      </w:r>
      <w:r w:rsidR="00563BFF">
        <w:rPr>
          <w:rStyle w:val="Bodytext2Bold"/>
          <w:rFonts w:ascii="TH SarabunPSK" w:hAnsi="TH SarabunPSK" w:cs="TH SarabunPSK"/>
          <w:b w:val="0"/>
          <w:bCs w:val="0"/>
          <w:cs/>
          <w:lang w:val="en-US"/>
        </w:rPr>
        <w:t>๕</w:t>
      </w:r>
      <w:r>
        <w:rPr>
          <w:rStyle w:val="Bodytext2Bold"/>
          <w:rFonts w:ascii="TH SarabunPSK" w:hAnsi="TH SarabunPSK" w:cs="TH SarabunPSK"/>
          <w:b w:val="0"/>
          <w:bCs w:val="0"/>
          <w:lang w:val="en-US"/>
        </w:rPr>
        <w:t>.</w:t>
      </w:r>
      <w:r w:rsidR="00563BFF">
        <w:rPr>
          <w:rStyle w:val="Bodytext2Bold"/>
          <w:rFonts w:ascii="TH SarabunPSK" w:hAnsi="TH SarabunPSK" w:cs="TH SarabunPSK"/>
          <w:b w:val="0"/>
          <w:bCs w:val="0"/>
          <w:cs/>
          <w:lang w:val="en-US"/>
        </w:rPr>
        <w:t>๒</w:t>
      </w:r>
      <w:r>
        <w:rPr>
          <w:rStyle w:val="Bodytext2Bold"/>
          <w:rFonts w:ascii="TH SarabunPSK" w:hAnsi="TH SarabunPSK" w:cs="TH SarabunPSK"/>
          <w:b w:val="0"/>
          <w:bCs w:val="0"/>
          <w:lang w:val="en-US"/>
        </w:rPr>
        <w:t xml:space="preserve"> </w:t>
      </w:r>
      <w:r>
        <w:rPr>
          <w:rStyle w:val="Bodytext2Bold"/>
          <w:rFonts w:ascii="TH SarabunPSK" w:hAnsi="TH SarabunPSK" w:cs="TH SarabunPSK"/>
          <w:cs/>
        </w:rPr>
        <w:t>การ</w:t>
      </w:r>
      <w:r>
        <w:rPr>
          <w:rStyle w:val="Bodytext2Bold"/>
          <w:rFonts w:ascii="TH SarabunPSK" w:hAnsi="TH SarabunPSK" w:cs="TH SarabunPSK" w:hint="cs"/>
          <w:cs/>
        </w:rPr>
        <w:t>หลีก</w:t>
      </w:r>
      <w:r>
        <w:rPr>
          <w:rStyle w:val="Bodytext2Bold"/>
          <w:rFonts w:ascii="TH SarabunPSK" w:hAnsi="TH SarabunPSK" w:cs="TH SarabunPSK"/>
          <w:cs/>
        </w:rPr>
        <w:t>เ</w:t>
      </w:r>
      <w:r>
        <w:rPr>
          <w:rStyle w:val="Bodytext2Bold"/>
          <w:rFonts w:ascii="TH SarabunPSK" w:hAnsi="TH SarabunPSK" w:cs="TH SarabunPSK" w:hint="cs"/>
          <w:cs/>
        </w:rPr>
        <w:t>ลี่</w:t>
      </w:r>
      <w:r>
        <w:rPr>
          <w:rStyle w:val="Bodytext2Bold"/>
          <w:rFonts w:ascii="TH SarabunPSK" w:hAnsi="TH SarabunPSK" w:cs="TH SarabunPSK"/>
          <w:cs/>
        </w:rPr>
        <w:t xml:space="preserve">ยงความเสี่ยง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ตัวอย่างเช่น </w:t>
      </w:r>
      <w:r w:rsidR="00014721" w:rsidRPr="00867A7C">
        <w:rPr>
          <w:rFonts w:ascii="TH SarabunPSK" w:hAnsi="TH SarabunPSK" w:cs="TH SarabunPSK"/>
          <w:sz w:val="32"/>
          <w:szCs w:val="32"/>
          <w:cs/>
        </w:rPr>
        <w:t xml:space="preserve">องค์กรอาจเลือกทางออกโดยการยกเลิกไม่ให้ใช้บริการ </w:t>
      </w:r>
      <w:r w:rsidR="00014721" w:rsidRPr="00867A7C">
        <w:rPr>
          <w:rFonts w:ascii="TH SarabunPSK" w:hAnsi="TH SarabunPSK" w:cs="TH SarabunPSK"/>
          <w:spacing w:val="10"/>
          <w:sz w:val="32"/>
          <w:szCs w:val="32"/>
          <w:cs/>
        </w:rPr>
        <w:t xml:space="preserve">และแนะนำให้บุคลากรของกรมฯ ใช้บริการผ่านทาง </w:t>
      </w:r>
      <w:r w:rsidR="00014721" w:rsidRPr="00867A7C">
        <w:rPr>
          <w:rFonts w:ascii="TH SarabunPSK" w:hAnsi="TH SarabunPSK" w:cs="TH SarabunPSK"/>
          <w:spacing w:val="10"/>
          <w:sz w:val="32"/>
          <w:szCs w:val="32"/>
          <w:lang w:bidi="en-US"/>
        </w:rPr>
        <w:t xml:space="preserve">ISP </w:t>
      </w:r>
      <w:r w:rsidR="00014721" w:rsidRPr="00867A7C">
        <w:rPr>
          <w:rFonts w:ascii="TH SarabunPSK" w:hAnsi="TH SarabunPSK" w:cs="TH SarabunPSK"/>
          <w:spacing w:val="10"/>
          <w:sz w:val="32"/>
          <w:szCs w:val="32"/>
          <w:cs/>
        </w:rPr>
        <w:t>ในช่วงที่มีการระบาดของไวรัสอย่างหนัก</w:t>
      </w:r>
      <w:r w:rsidR="00014721" w:rsidRPr="00867A7C">
        <w:rPr>
          <w:rFonts w:ascii="TH SarabunPSK" w:hAnsi="TH SarabunPSK" w:cs="TH SarabunPSK"/>
          <w:sz w:val="32"/>
          <w:szCs w:val="32"/>
          <w:cs/>
        </w:rPr>
        <w:t xml:space="preserve"> องค์กรอาจมี</w:t>
      </w:r>
      <w:r w:rsidR="0050532B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014721" w:rsidRPr="00867A7C">
        <w:rPr>
          <w:rFonts w:ascii="TH SarabunPSK" w:hAnsi="TH SarabunPSK" w:cs="TH SarabunPSK"/>
          <w:sz w:val="32"/>
          <w:szCs w:val="32"/>
          <w:cs/>
        </w:rPr>
        <w:t xml:space="preserve">เลือกระงับไม่ให้ใช้คอมพิวเตอร์ที่ไม่ได้ติดตั้ง </w:t>
      </w:r>
      <w:r w:rsidR="00014721" w:rsidRPr="00867A7C">
        <w:rPr>
          <w:rFonts w:ascii="TH SarabunPSK" w:hAnsi="TH SarabunPSK" w:cs="TH SarabunPSK"/>
          <w:sz w:val="32"/>
          <w:szCs w:val="32"/>
          <w:lang w:bidi="en-US"/>
        </w:rPr>
        <w:t xml:space="preserve">Antivirus </w:t>
      </w:r>
      <w:r w:rsidR="00014721" w:rsidRPr="00867A7C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352350EF" w14:textId="40B09201" w:rsidR="00014721" w:rsidRPr="00B31702" w:rsidRDefault="00B31702" w:rsidP="00B31702">
      <w:pPr>
        <w:tabs>
          <w:tab w:val="left" w:pos="709"/>
        </w:tabs>
        <w:spacing w:after="0" w:line="380" w:lineRule="exact"/>
        <w:jc w:val="thaiDistribute"/>
        <w:rPr>
          <w:rFonts w:ascii="TH SarabunPSK" w:hAnsi="TH SarabunPSK" w:cs="TH SarabunPSK"/>
          <w:spacing w:val="6"/>
          <w:sz w:val="32"/>
          <w:szCs w:val="32"/>
          <w:cs/>
        </w:rPr>
      </w:pPr>
      <w:r>
        <w:rPr>
          <w:rStyle w:val="Bodytext2Bold"/>
          <w:rFonts w:ascii="TH SarabunPSK" w:hAnsi="TH SarabunPSK" w:cs="TH SarabunPSK" w:hint="cs"/>
          <w:b w:val="0"/>
          <w:bCs w:val="0"/>
          <w:spacing w:val="6"/>
          <w:cs/>
        </w:rPr>
        <w:lastRenderedPageBreak/>
        <w:tab/>
      </w:r>
      <w:r w:rsidR="00563BFF">
        <w:rPr>
          <w:rStyle w:val="Bodytext2Bold"/>
          <w:rFonts w:ascii="TH SarabunPSK" w:hAnsi="TH SarabunPSK" w:cs="TH SarabunPSK"/>
          <w:b w:val="0"/>
          <w:bCs w:val="0"/>
          <w:spacing w:val="6"/>
          <w:cs/>
          <w:lang w:val="en-US"/>
        </w:rPr>
        <w:t>๕</w:t>
      </w:r>
      <w:r>
        <w:rPr>
          <w:rStyle w:val="Bodytext2Bold"/>
          <w:rFonts w:ascii="TH SarabunPSK" w:hAnsi="TH SarabunPSK" w:cs="TH SarabunPSK"/>
          <w:b w:val="0"/>
          <w:bCs w:val="0"/>
          <w:spacing w:val="6"/>
          <w:lang w:val="en-US"/>
        </w:rPr>
        <w:t>.</w:t>
      </w:r>
      <w:r w:rsidR="00563BFF">
        <w:rPr>
          <w:rStyle w:val="Bodytext2Bold"/>
          <w:rFonts w:ascii="TH SarabunPSK" w:hAnsi="TH SarabunPSK" w:cs="TH SarabunPSK"/>
          <w:b w:val="0"/>
          <w:bCs w:val="0"/>
          <w:spacing w:val="6"/>
          <w:cs/>
          <w:lang w:val="en-US"/>
        </w:rPr>
        <w:t>๓</w:t>
      </w:r>
      <w:r>
        <w:rPr>
          <w:rStyle w:val="Bodytext2Bold"/>
          <w:rFonts w:ascii="TH SarabunPSK" w:hAnsi="TH SarabunPSK" w:cs="TH SarabunPSK"/>
          <w:b w:val="0"/>
          <w:bCs w:val="0"/>
          <w:spacing w:val="6"/>
          <w:lang w:val="en-US"/>
        </w:rPr>
        <w:t xml:space="preserve"> </w:t>
      </w:r>
      <w:r w:rsidR="00014721" w:rsidRPr="00867A7C">
        <w:rPr>
          <w:rStyle w:val="Bodytext2Bold"/>
          <w:rFonts w:ascii="TH SarabunPSK" w:hAnsi="TH SarabunPSK" w:cs="TH SarabunPSK"/>
          <w:spacing w:val="6"/>
          <w:cs/>
        </w:rPr>
        <w:t>การโอนย้ายความเสี่ยง</w:t>
      </w:r>
      <w:r>
        <w:rPr>
          <w:rStyle w:val="Bodytext2Bold"/>
          <w:rFonts w:ascii="TH SarabunPSK" w:hAnsi="TH SarabunPSK" w:cs="TH SarabunPSK" w:hint="cs"/>
          <w:spacing w:val="6"/>
          <w:cs/>
        </w:rPr>
        <w:t xml:space="preserve"> </w:t>
      </w:r>
      <w:r w:rsidR="00014721" w:rsidRPr="00867A7C">
        <w:rPr>
          <w:rFonts w:ascii="TH SarabunPSK" w:hAnsi="TH SarabunPSK" w:cs="TH SarabunPSK"/>
          <w:spacing w:val="6"/>
          <w:sz w:val="32"/>
          <w:szCs w:val="32"/>
          <w:cs/>
        </w:rPr>
        <w:t>เช่น อุปกรณ์เครือข่ายเมื่อซื้อมาแล้วมีระยะ</w:t>
      </w:r>
      <w:r w:rsidR="00014721" w:rsidRPr="00867A7C">
        <w:rPr>
          <w:rFonts w:ascii="TH SarabunPSK" w:hAnsi="TH SarabunPSK" w:cs="TH SarabunPSK"/>
          <w:sz w:val="32"/>
          <w:szCs w:val="32"/>
          <w:cs/>
        </w:rPr>
        <w:t>ประกันเพียงหนึ่งปี เพื่อเป็นการรับมือในกรณีที่อุปกรณ์เครือข่ายไม่ทำง</w:t>
      </w:r>
      <w:r>
        <w:rPr>
          <w:rFonts w:ascii="TH SarabunPSK" w:hAnsi="TH SarabunPSK" w:cs="TH SarabunPSK"/>
          <w:sz w:val="32"/>
          <w:szCs w:val="32"/>
          <w:cs/>
        </w:rPr>
        <w:t>าน องค์กรอาจเลือกซื้อประกันหรือ</w:t>
      </w:r>
      <w:r w:rsidR="00014721" w:rsidRPr="00867A7C">
        <w:rPr>
          <w:rFonts w:ascii="TH SarabunPSK" w:hAnsi="TH SarabunPSK" w:cs="TH SarabunPSK"/>
          <w:sz w:val="32"/>
          <w:szCs w:val="32"/>
          <w:cs/>
        </w:rPr>
        <w:t>สัญญาการบำรุงรักษาหลัง</w:t>
      </w:r>
      <w:r w:rsidR="005745F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14721" w:rsidRPr="00867A7C">
        <w:rPr>
          <w:rFonts w:ascii="TH SarabunPSK" w:hAnsi="TH SarabunPSK" w:cs="TH SarabunPSK"/>
          <w:sz w:val="32"/>
          <w:szCs w:val="32"/>
          <w:cs/>
        </w:rPr>
        <w:t xml:space="preserve">ขาย </w:t>
      </w:r>
      <w:r w:rsidR="00014721" w:rsidRPr="00867A7C">
        <w:rPr>
          <w:rFonts w:ascii="TH SarabunPSK" w:hAnsi="TH SarabunPSK" w:cs="TH SarabunPSK"/>
          <w:sz w:val="32"/>
          <w:szCs w:val="32"/>
          <w:lang w:bidi="en-US"/>
        </w:rPr>
        <w:t xml:space="preserve">(Maintenance Service) </w:t>
      </w:r>
      <w:r w:rsidR="00014721" w:rsidRPr="00867A7C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5EDDE71A" w14:textId="0ADD94D7" w:rsidR="00B31702" w:rsidRPr="00B31702" w:rsidRDefault="00B31702" w:rsidP="00B31702">
      <w:pPr>
        <w:spacing w:before="120"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Bodytext2Bold"/>
          <w:rFonts w:ascii="TH SarabunPSK" w:hAnsi="TH SarabunPSK" w:cs="TH SarabunPSK" w:hint="cs"/>
          <w:b w:val="0"/>
          <w:bCs w:val="0"/>
          <w:cs/>
        </w:rPr>
        <w:tab/>
      </w:r>
      <w:r w:rsidR="00563BFF">
        <w:rPr>
          <w:rStyle w:val="Bodytext2Bold"/>
          <w:rFonts w:ascii="TH SarabunPSK" w:hAnsi="TH SarabunPSK" w:cs="TH SarabunPSK"/>
          <w:b w:val="0"/>
          <w:bCs w:val="0"/>
          <w:cs/>
          <w:lang w:val="en-US"/>
        </w:rPr>
        <w:t>๕</w:t>
      </w:r>
      <w:r>
        <w:rPr>
          <w:rStyle w:val="Bodytext2Bold"/>
          <w:rFonts w:ascii="TH SarabunPSK" w:hAnsi="TH SarabunPSK" w:cs="TH SarabunPSK"/>
          <w:b w:val="0"/>
          <w:bCs w:val="0"/>
          <w:lang w:val="en-US"/>
        </w:rPr>
        <w:t>.</w:t>
      </w:r>
      <w:r w:rsidR="00563BFF">
        <w:rPr>
          <w:rStyle w:val="Bodytext2Bold"/>
          <w:rFonts w:ascii="TH SarabunPSK" w:hAnsi="TH SarabunPSK" w:cs="TH SarabunPSK"/>
          <w:b w:val="0"/>
          <w:bCs w:val="0"/>
          <w:cs/>
          <w:lang w:val="en-US"/>
        </w:rPr>
        <w:t>๔</w:t>
      </w:r>
      <w:r>
        <w:rPr>
          <w:rStyle w:val="Bodytext2Bold"/>
          <w:rFonts w:ascii="TH SarabunPSK" w:hAnsi="TH SarabunPSK" w:cs="TH SarabunPSK"/>
          <w:b w:val="0"/>
          <w:bCs w:val="0"/>
          <w:lang w:val="en-US"/>
        </w:rPr>
        <w:t xml:space="preserve"> </w:t>
      </w:r>
      <w:r>
        <w:rPr>
          <w:rStyle w:val="Bodytext2Bold"/>
          <w:rFonts w:ascii="TH SarabunPSK" w:hAnsi="TH SarabunPSK" w:cs="TH SarabunPSK"/>
          <w:cs/>
        </w:rPr>
        <w:t>การลดความเสี่ยง</w:t>
      </w:r>
      <w:r>
        <w:rPr>
          <w:rStyle w:val="Bodytext2Bold"/>
          <w:rFonts w:ascii="TH SarabunPSK" w:hAnsi="TH SarabunPSK" w:cs="TH SarabunPSK" w:hint="cs"/>
          <w:cs/>
        </w:rPr>
        <w:t xml:space="preserve"> </w:t>
      </w:r>
      <w:r w:rsidR="00014721" w:rsidRPr="00867A7C">
        <w:rPr>
          <w:rFonts w:ascii="TH SarabunPSK" w:hAnsi="TH SarabunPSK" w:cs="TH SarabunPSK"/>
          <w:sz w:val="32"/>
          <w:szCs w:val="32"/>
          <w:cs/>
        </w:rPr>
        <w:t>ได้แก่ การมีมาตรการควบคุม</w:t>
      </w:r>
      <w:r w:rsidR="00014721" w:rsidRPr="00867A7C">
        <w:rPr>
          <w:rFonts w:ascii="TH SarabunPSK" w:hAnsi="TH SarabunPSK" w:cs="TH SarabunPSK"/>
          <w:spacing w:val="10"/>
          <w:sz w:val="32"/>
          <w:szCs w:val="32"/>
          <w:cs/>
        </w:rPr>
        <w:t xml:space="preserve">เข้มงวดมากขึ้นเพื่อลดความเสี่ยง เช่น การใช้ชีวมาตร </w:t>
      </w:r>
      <w:r w:rsidR="00014721" w:rsidRPr="00867A7C">
        <w:rPr>
          <w:rFonts w:ascii="TH SarabunPSK" w:hAnsi="TH SarabunPSK" w:cs="TH SarabunPSK"/>
          <w:spacing w:val="10"/>
          <w:sz w:val="32"/>
          <w:szCs w:val="32"/>
          <w:lang w:bidi="en-US"/>
        </w:rPr>
        <w:t xml:space="preserve">(biometrics) </w:t>
      </w:r>
      <w:r w:rsidR="00014721" w:rsidRPr="00867A7C">
        <w:rPr>
          <w:rFonts w:ascii="TH SarabunPSK" w:hAnsi="TH SarabunPSK" w:cs="TH SarabunPSK"/>
          <w:spacing w:val="10"/>
          <w:sz w:val="32"/>
          <w:szCs w:val="32"/>
          <w:cs/>
        </w:rPr>
        <w:t>เพื่อใช้ในการพิสูจน์ตัวจริง</w:t>
      </w:r>
      <w:r w:rsidR="00014721" w:rsidRPr="00867A7C">
        <w:rPr>
          <w:rFonts w:ascii="TH SarabunPSK" w:hAnsi="TH SarabunPSK" w:cs="TH SarabunPSK"/>
          <w:sz w:val="32"/>
          <w:szCs w:val="32"/>
          <w:cs/>
        </w:rPr>
        <w:t xml:space="preserve">นอกเหนือไปจากการใช้ </w:t>
      </w:r>
      <w:r w:rsidR="00014721" w:rsidRPr="00867A7C">
        <w:rPr>
          <w:rFonts w:ascii="TH SarabunPSK" w:hAnsi="TH SarabunPSK" w:cs="TH SarabunPSK"/>
          <w:sz w:val="32"/>
          <w:szCs w:val="32"/>
        </w:rPr>
        <w:t>ID</w:t>
      </w:r>
      <w:r w:rsidR="00014721" w:rsidRPr="00867A7C">
        <w:rPr>
          <w:rFonts w:ascii="TH SarabunPSK" w:hAnsi="TH SarabunPSK" w:cs="TH SarabunPSK"/>
          <w:sz w:val="32"/>
          <w:szCs w:val="32"/>
          <w:lang w:bidi="en-US"/>
        </w:rPr>
        <w:t xml:space="preserve">/Password </w:t>
      </w:r>
      <w:r w:rsidR="00014721" w:rsidRPr="00867A7C">
        <w:rPr>
          <w:rFonts w:ascii="TH SarabunPSK" w:hAnsi="TH SarabunPSK" w:cs="TH SarabunPSK"/>
          <w:sz w:val="32"/>
          <w:szCs w:val="32"/>
          <w:cs/>
        </w:rPr>
        <w:t>ที่มีอยู่เดิม</w:t>
      </w:r>
    </w:p>
    <w:p w14:paraId="099D80E5" w14:textId="25FC4A63" w:rsidR="00014721" w:rsidRPr="00B31702" w:rsidRDefault="00563BFF" w:rsidP="00B31702">
      <w:pPr>
        <w:tabs>
          <w:tab w:val="left" w:pos="1208"/>
        </w:tabs>
        <w:spacing w:before="240" w:line="38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๖</w:t>
      </w:r>
      <w:r w:rsidR="00B31702" w:rsidRPr="00B3170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. </w:t>
      </w:r>
      <w:r w:rsidR="007949E4" w:rsidRPr="00B3170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การติดตามผล</w:t>
      </w:r>
      <w:r w:rsidR="00B31702" w:rsidRPr="00B3170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ความเสี่ยง</w:t>
      </w:r>
      <w:r w:rsidR="00B31702" w:rsidRPr="00B31702">
        <w:rPr>
          <w:rFonts w:ascii="TH SarabunPSK" w:hAnsi="TH SarabunPSK" w:cs="TH SarabunPSK"/>
          <w:b/>
          <w:bCs/>
          <w:color w:val="000000" w:themeColor="text1"/>
          <w:spacing w:val="-4"/>
          <w:sz w:val="36"/>
          <w:szCs w:val="36"/>
          <w:cs/>
        </w:rPr>
        <w:t>ด้านเทคโนโลยีสารสนเทศ</w:t>
      </w:r>
    </w:p>
    <w:p w14:paraId="7A6686D6" w14:textId="30ED6AF2" w:rsidR="00014721" w:rsidRPr="004575E5" w:rsidRDefault="00563BFF" w:rsidP="00563BFF">
      <w:pPr>
        <w:pStyle w:val="Heading20"/>
        <w:keepNext/>
        <w:keepLines/>
        <w:shd w:val="clear" w:color="auto" w:fill="auto"/>
        <w:tabs>
          <w:tab w:val="left" w:pos="378"/>
        </w:tabs>
        <w:spacing w:before="0" w:line="380" w:lineRule="exact"/>
        <w:ind w:left="709"/>
        <w:jc w:val="thaiDistribute"/>
        <w:rPr>
          <w:rFonts w:ascii="TH SarabunPSK" w:hAnsi="TH SarabunPSK" w:cs="TH SarabunPSK"/>
          <w:color w:val="000000" w:themeColor="text1"/>
        </w:rPr>
      </w:pPr>
      <w:bookmarkStart w:id="4" w:name="bookmark8"/>
      <w:r>
        <w:rPr>
          <w:rFonts w:ascii="TH SarabunPSK" w:hAnsi="TH SarabunPSK" w:cs="TH SarabunPSK" w:hint="cs"/>
          <w:color w:val="000000" w:themeColor="text1"/>
          <w:cs/>
        </w:rPr>
        <w:t xml:space="preserve">๖.๑ </w:t>
      </w:r>
      <w:r w:rsidR="00014721" w:rsidRPr="004575E5">
        <w:rPr>
          <w:rFonts w:ascii="TH SarabunPSK" w:hAnsi="TH SarabunPSK" w:cs="TH SarabunPSK"/>
          <w:color w:val="000000" w:themeColor="text1"/>
          <w:cs/>
        </w:rPr>
        <w:t xml:space="preserve">การรายงานความเสี่ยงตกค้าง </w:t>
      </w:r>
      <w:bookmarkEnd w:id="4"/>
    </w:p>
    <w:p w14:paraId="77519EEF" w14:textId="064A5C8A" w:rsidR="00E02788" w:rsidRPr="004575E5" w:rsidRDefault="00B31702" w:rsidP="004575E5">
      <w:pPr>
        <w:spacing w:after="0" w:line="38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75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014721" w:rsidRPr="004575E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เมื่อมีการบำบัดความเสี่ยงแล้ว จำเป็นต้องมีการรายง</w:t>
      </w:r>
      <w:r w:rsidRPr="004575E5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านและทบทวนอยู่เสมอเพื่อดูว่า</w:t>
      </w:r>
      <w:r w:rsidR="00014721" w:rsidRPr="004575E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มีการประเมิน</w:t>
      </w:r>
      <w:bookmarkStart w:id="5" w:name="_GoBack"/>
      <w:bookmarkEnd w:id="5"/>
      <w:r w:rsidR="00014721" w:rsidRPr="004575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ค่าความเสี่ยงอยู่ตลอดเวลา และดูว่ามาตรการควบคุมต่าง ๆ ที่ออกมาใช้ได้ผลหรือไม่เพียงไร วิธีการมาตรฐานที่ใช้กันโดยทั่วไป คือ การมีหน่วยงานภายในหรือภายนอกทำการตรวจสอบ โดยกระบวนการ </w:t>
      </w:r>
      <w:r w:rsidR="00014721" w:rsidRPr="004575E5">
        <w:rPr>
          <w:rFonts w:ascii="TH SarabunPSK" w:hAnsi="TH SarabunPSK" w:cs="TH SarabunPSK"/>
          <w:color w:val="000000" w:themeColor="text1"/>
          <w:sz w:val="32"/>
          <w:szCs w:val="32"/>
          <w:lang w:bidi="en-US"/>
        </w:rPr>
        <w:t xml:space="preserve">IT Auditing </w:t>
      </w:r>
      <w:r w:rsidR="00014721" w:rsidRPr="004575E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ที่เหมาะสม เนื่องจากสิ่งแวดล้อมและกฎระเบียบมีพลวัตรและการเปลี่ยนแปลงเกิดขึ้นตลอดเวลา จึงจำเป็นต้องมีการบริหารความเสี่ยงและการตรวจสอบเป็นประจำ</w:t>
      </w:r>
    </w:p>
    <w:p w14:paraId="0E6C60B2" w14:textId="6F730443" w:rsidR="00014721" w:rsidRPr="004575E5" w:rsidRDefault="00563BFF" w:rsidP="00563BFF">
      <w:pPr>
        <w:pStyle w:val="Heading20"/>
        <w:keepNext/>
        <w:keepLines/>
        <w:shd w:val="clear" w:color="auto" w:fill="auto"/>
        <w:tabs>
          <w:tab w:val="left" w:pos="378"/>
        </w:tabs>
        <w:spacing w:before="0" w:line="380" w:lineRule="exact"/>
        <w:ind w:left="709"/>
        <w:jc w:val="thaiDistribute"/>
        <w:rPr>
          <w:rFonts w:ascii="TH SarabunPSK" w:hAnsi="TH SarabunPSK" w:cs="TH SarabunPSK"/>
          <w:color w:val="000000" w:themeColor="text1"/>
          <w:cs/>
        </w:rPr>
      </w:pPr>
      <w:bookmarkStart w:id="6" w:name="bookmark9"/>
      <w:r>
        <w:rPr>
          <w:rFonts w:ascii="TH SarabunPSK" w:hAnsi="TH SarabunPSK" w:cs="TH SarabunPSK" w:hint="cs"/>
          <w:color w:val="000000" w:themeColor="text1"/>
          <w:cs/>
        </w:rPr>
        <w:t xml:space="preserve">๖.๒ </w:t>
      </w:r>
      <w:r w:rsidR="00014721" w:rsidRPr="004575E5">
        <w:rPr>
          <w:rFonts w:ascii="TH SarabunPSK" w:hAnsi="TH SarabunPSK" w:cs="TH SarabunPSK"/>
          <w:color w:val="000000" w:themeColor="text1"/>
          <w:cs/>
        </w:rPr>
        <w:t xml:space="preserve">การเฝ้าสังเกต </w:t>
      </w:r>
      <w:bookmarkEnd w:id="6"/>
    </w:p>
    <w:p w14:paraId="5BFAE49F" w14:textId="382BC793" w:rsidR="00563BFF" w:rsidRDefault="00E02788" w:rsidP="00563BFF">
      <w:pPr>
        <w:spacing w:after="0" w:line="38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575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014721" w:rsidRPr="004575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กระบวนการเฝ้าสังเกตเป็นหลักประกันว่าองค์กรมีมาตรการต่าง ๆ ที่จำเป็นและเหมาะสมสำหรับการบริหารความเสี่ยงต่าง ๆ และมาตรการเหล่านั้นมีผู้ปฏิบัติตามและบังเกิดผลจริง ดังนั้น </w:t>
      </w:r>
      <w:r w:rsidR="004575E5" w:rsidRPr="004575E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กระบวนการเฝ้าสังเกตพึงพิจารณา</w:t>
      </w:r>
      <w:r w:rsidR="004575E5" w:rsidRPr="004575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14:paraId="45D3FF8B" w14:textId="78BA58BF" w:rsidR="00014721" w:rsidRDefault="00563BFF" w:rsidP="00563BFF">
      <w:pPr>
        <w:spacing w:after="0" w:line="38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๑) </w:t>
      </w:r>
      <w:r w:rsidR="00014721" w:rsidRPr="004575E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ได้มีการปฏิบัติตามมาตรการต่าง ๆ และบังเกิดผล</w:t>
      </w:r>
    </w:p>
    <w:p w14:paraId="70FF5CB9" w14:textId="126AB8D6" w:rsidR="00014721" w:rsidRDefault="00563BFF" w:rsidP="00563BFF">
      <w:pPr>
        <w:spacing w:after="0" w:line="38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๒) </w:t>
      </w:r>
      <w:r w:rsidR="004575E5" w:rsidRPr="004575E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กระบวนงานที่กำหนดขึ้นมา</w:t>
      </w:r>
      <w:r w:rsidR="004575E5" w:rsidRPr="004575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</w:t>
      </w:r>
      <w:r w:rsidR="00014721" w:rsidRPr="004575E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มารถปฏิบัติได้จริง</w:t>
      </w:r>
    </w:p>
    <w:p w14:paraId="0F950E43" w14:textId="1871EC71" w:rsidR="00014721" w:rsidRPr="004575E5" w:rsidRDefault="00563BFF" w:rsidP="00563BFF">
      <w:pPr>
        <w:spacing w:after="0" w:line="38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๓) </w:t>
      </w:r>
      <w:r w:rsidR="00014721" w:rsidRPr="004575E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มีการเรียนรู้เกิดขึ้นในหน่วยงานอันเป็นผลมาจากการบริหารความเสี่ยง</w:t>
      </w:r>
    </w:p>
    <w:p w14:paraId="6450C6ED" w14:textId="77777777" w:rsidR="00014721" w:rsidRPr="00867A7C" w:rsidRDefault="00014721" w:rsidP="00014721">
      <w:pPr>
        <w:tabs>
          <w:tab w:val="left" w:pos="1244"/>
        </w:tabs>
        <w:spacing w:line="380" w:lineRule="exact"/>
        <w:rPr>
          <w:rFonts w:ascii="TH SarabunPSK" w:hAnsi="TH SarabunPSK" w:cs="TH SarabunPSK"/>
          <w:sz w:val="32"/>
          <w:szCs w:val="32"/>
          <w:cs/>
        </w:rPr>
      </w:pPr>
    </w:p>
    <w:p w14:paraId="7C169595" w14:textId="77777777" w:rsidR="00014721" w:rsidRPr="00867A7C" w:rsidRDefault="00014721" w:rsidP="00014721">
      <w:pPr>
        <w:spacing w:line="38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867A7C">
        <w:rPr>
          <w:rFonts w:ascii="TH SarabunPSK" w:hAnsi="TH SarabunPSK" w:cs="TH SarabunPSK"/>
          <w:sz w:val="32"/>
          <w:szCs w:val="32"/>
          <w:cs/>
        </w:rPr>
        <w:t>-----------------------------------------------------</w:t>
      </w:r>
    </w:p>
    <w:p w14:paraId="2377C8FB" w14:textId="71079E88" w:rsidR="00DE2D14" w:rsidRPr="00867A7C" w:rsidRDefault="00DE2D14" w:rsidP="005166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DE2D14" w:rsidRPr="00867A7C" w:rsidSect="00563BFF">
      <w:headerReference w:type="default" r:id="rId8"/>
      <w:pgSz w:w="11900" w:h="16840"/>
      <w:pgMar w:top="1785" w:right="1403" w:bottom="1483" w:left="1751" w:header="567" w:footer="0" w:gutter="0"/>
      <w:pgNumType w:fmt="thaiNumbers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A572E" w14:textId="77777777" w:rsidR="00F819F4" w:rsidRDefault="00F819F4">
      <w:pPr>
        <w:spacing w:after="0" w:line="240" w:lineRule="auto"/>
      </w:pPr>
      <w:r>
        <w:separator/>
      </w:r>
    </w:p>
  </w:endnote>
  <w:endnote w:type="continuationSeparator" w:id="0">
    <w:p w14:paraId="4195D906" w14:textId="77777777" w:rsidR="00F819F4" w:rsidRDefault="00F8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F7C1D" w14:textId="77777777" w:rsidR="00F819F4" w:rsidRDefault="00F819F4">
      <w:pPr>
        <w:spacing w:after="0" w:line="240" w:lineRule="auto"/>
      </w:pPr>
      <w:r>
        <w:separator/>
      </w:r>
    </w:p>
  </w:footnote>
  <w:footnote w:type="continuationSeparator" w:id="0">
    <w:p w14:paraId="3347B992" w14:textId="77777777" w:rsidR="00F819F4" w:rsidRDefault="00F81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E9309" w14:textId="77777777" w:rsidR="003C3F36" w:rsidRPr="003C3F36" w:rsidRDefault="00B1237E" w:rsidP="003C3F36">
    <w:pPr>
      <w:pStyle w:val="Header"/>
      <w:jc w:val="center"/>
      <w:rPr>
        <w:rFonts w:ascii="TH SarabunPSK" w:eastAsia="Times New Roman" w:hAnsi="TH SarabunPSK" w:cs="TH SarabunPSK"/>
        <w:color w:val="auto"/>
        <w:sz w:val="32"/>
        <w:szCs w:val="32"/>
        <w:cs/>
      </w:rPr>
    </w:pPr>
    <w:r w:rsidRPr="003C3F36">
      <w:rPr>
        <w:rFonts w:ascii="TH SarabunPSK" w:eastAsia="Times New Roman" w:hAnsi="TH SarabunPSK" w:cs="TH SarabunPSK"/>
        <w:color w:val="auto"/>
        <w:sz w:val="32"/>
        <w:szCs w:val="32"/>
        <w:cs/>
      </w:rPr>
      <w:t xml:space="preserve">- </w:t>
    </w:r>
    <w:r w:rsidRPr="003C3F36">
      <w:rPr>
        <w:rFonts w:ascii="TH SarabunPSK" w:eastAsia="Times New Roman" w:hAnsi="TH SarabunPSK" w:cs="TH SarabunPSK"/>
        <w:color w:val="auto"/>
        <w:sz w:val="32"/>
        <w:szCs w:val="32"/>
      </w:rPr>
      <w:fldChar w:fldCharType="begin"/>
    </w:r>
    <w:r w:rsidRPr="003C3F36">
      <w:rPr>
        <w:rFonts w:ascii="TH SarabunPSK" w:hAnsi="TH SarabunPSK" w:cs="TH SarabunPSK"/>
        <w:color w:val="auto"/>
        <w:sz w:val="32"/>
        <w:szCs w:val="32"/>
        <w:cs/>
      </w:rPr>
      <w:instrText>PAGE    \* MERGEFORMAT</w:instrText>
    </w:r>
    <w:r w:rsidRPr="003C3F36">
      <w:rPr>
        <w:rFonts w:ascii="TH SarabunPSK" w:eastAsia="Times New Roman" w:hAnsi="TH SarabunPSK" w:cs="TH SarabunPSK"/>
        <w:color w:val="auto"/>
        <w:sz w:val="32"/>
        <w:szCs w:val="32"/>
      </w:rPr>
      <w:fldChar w:fldCharType="separate"/>
    </w:r>
    <w:r w:rsidR="000369B4">
      <w:rPr>
        <w:rFonts w:ascii="TH SarabunPSK" w:eastAsia="Times New Roman" w:hAnsi="TH SarabunPSK" w:cs="TH SarabunPSK"/>
        <w:noProof/>
        <w:color w:val="auto"/>
        <w:sz w:val="32"/>
        <w:szCs w:val="32"/>
        <w:cs/>
      </w:rPr>
      <w:t>6</w:t>
    </w:r>
    <w:r w:rsidRPr="003C3F36">
      <w:rPr>
        <w:rFonts w:ascii="TH SarabunPSK" w:eastAsia="Times New Roman" w:hAnsi="TH SarabunPSK" w:cs="TH SarabunPSK"/>
        <w:color w:val="auto"/>
        <w:sz w:val="32"/>
        <w:szCs w:val="32"/>
      </w:rPr>
      <w:fldChar w:fldCharType="end"/>
    </w:r>
    <w:r w:rsidRPr="003C3F36">
      <w:rPr>
        <w:rFonts w:ascii="TH SarabunPSK" w:eastAsia="Times New Roman" w:hAnsi="TH SarabunPSK" w:cs="TH SarabunPSK"/>
        <w:color w:val="auto"/>
        <w:sz w:val="32"/>
        <w:szCs w:val="32"/>
        <w:cs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B88"/>
    <w:multiLevelType w:val="multilevel"/>
    <w:tmpl w:val="9E966E76"/>
    <w:lvl w:ilvl="0">
      <w:start w:val="1"/>
      <w:numFmt w:val="decimal"/>
      <w:lvlText w:val="3.2.%1"/>
      <w:lvlJc w:val="left"/>
      <w:rPr>
        <w:rFonts w:ascii="TH SarabunPSK" w:eastAsia="CordiaUPC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B6A95"/>
    <w:multiLevelType w:val="multilevel"/>
    <w:tmpl w:val="436E5E38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C46B3"/>
    <w:multiLevelType w:val="multilevel"/>
    <w:tmpl w:val="0FEAE29C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D4783"/>
    <w:multiLevelType w:val="multilevel"/>
    <w:tmpl w:val="ECB69534"/>
    <w:lvl w:ilvl="0">
      <w:start w:val="1"/>
      <w:numFmt w:val="decimal"/>
      <w:lvlText w:val="%1)"/>
      <w:lvlJc w:val="left"/>
      <w:rPr>
        <w:rFonts w:ascii="TH SarabunPSK" w:eastAsia="CordiaUPC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AA6920"/>
    <w:multiLevelType w:val="multilevel"/>
    <w:tmpl w:val="13561194"/>
    <w:lvl w:ilvl="0">
      <w:start w:val="4"/>
      <w:numFmt w:val="decimal"/>
      <w:lvlText w:val="3.%1"/>
      <w:lvlJc w:val="left"/>
      <w:rPr>
        <w:rFonts w:ascii="TH SarabunPSK" w:eastAsia="CordiaUPC" w:hAnsi="TH SarabunPSK" w:cs="TH SarabunPS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9A542F"/>
    <w:multiLevelType w:val="multilevel"/>
    <w:tmpl w:val="2C3C49D4"/>
    <w:lvl w:ilvl="0">
      <w:start w:val="1"/>
      <w:numFmt w:val="decimal"/>
      <w:lvlText w:val="%1)"/>
      <w:lvlJc w:val="left"/>
      <w:rPr>
        <w:rFonts w:ascii="TH SarabunPSK" w:eastAsia="CordiaUPC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D31D6A"/>
    <w:multiLevelType w:val="multilevel"/>
    <w:tmpl w:val="66F8A55E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837816"/>
    <w:multiLevelType w:val="multilevel"/>
    <w:tmpl w:val="9072D258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F401B3"/>
    <w:multiLevelType w:val="hybridMultilevel"/>
    <w:tmpl w:val="F9CA780C"/>
    <w:lvl w:ilvl="0" w:tplc="03E23660">
      <w:start w:val="4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2A85FF9"/>
    <w:multiLevelType w:val="multilevel"/>
    <w:tmpl w:val="191483B2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BC208C"/>
    <w:multiLevelType w:val="multilevel"/>
    <w:tmpl w:val="C2B06A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2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9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9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7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32" w:hanging="1800"/>
      </w:pPr>
      <w:rPr>
        <w:rFonts w:hint="default"/>
        <w:b/>
      </w:rPr>
    </w:lvl>
  </w:abstractNum>
  <w:abstractNum w:abstractNumId="11" w15:restartNumberingAfterBreak="0">
    <w:nsid w:val="1A3D3D27"/>
    <w:multiLevelType w:val="multilevel"/>
    <w:tmpl w:val="E968EB6E"/>
    <w:lvl w:ilvl="0">
      <w:start w:val="7"/>
      <w:numFmt w:val="decimal"/>
      <w:lvlText w:val="3.%1"/>
      <w:lvlJc w:val="left"/>
      <w:rPr>
        <w:rFonts w:ascii="TH SarabunPSK" w:eastAsia="CordiaUPC" w:hAnsi="TH SarabunPSK" w:cs="TH SarabunPS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960835"/>
    <w:multiLevelType w:val="multilevel"/>
    <w:tmpl w:val="C7860FEE"/>
    <w:lvl w:ilvl="0">
      <w:start w:val="1"/>
      <w:numFmt w:val="decimal"/>
      <w:lvlText w:val="4.1.%1"/>
      <w:lvlJc w:val="left"/>
      <w:rPr>
        <w:rFonts w:ascii="TH SarabunPSK" w:eastAsia="CordiaUPC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2"/>
      <w:numFmt w:val="decimal"/>
      <w:lvlText w:val="%1.%2"/>
      <w:lvlJc w:val="left"/>
      <w:rPr>
        <w:rFonts w:ascii="TH SarabunPSK" w:eastAsia="CordiaUPC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915184"/>
    <w:multiLevelType w:val="hybridMultilevel"/>
    <w:tmpl w:val="35429E1E"/>
    <w:lvl w:ilvl="0" w:tplc="B8123CBA">
      <w:start w:val="1"/>
      <w:numFmt w:val="decimal"/>
      <w:lvlText w:val="%1)"/>
      <w:lvlJc w:val="left"/>
      <w:pPr>
        <w:ind w:left="2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6" w:hanging="360"/>
      </w:pPr>
    </w:lvl>
    <w:lvl w:ilvl="2" w:tplc="0409001B" w:tentative="1">
      <w:start w:val="1"/>
      <w:numFmt w:val="lowerRoman"/>
      <w:lvlText w:val="%3."/>
      <w:lvlJc w:val="right"/>
      <w:pPr>
        <w:ind w:left="3996" w:hanging="180"/>
      </w:pPr>
    </w:lvl>
    <w:lvl w:ilvl="3" w:tplc="0409000F" w:tentative="1">
      <w:start w:val="1"/>
      <w:numFmt w:val="decimal"/>
      <w:lvlText w:val="%4."/>
      <w:lvlJc w:val="left"/>
      <w:pPr>
        <w:ind w:left="4716" w:hanging="360"/>
      </w:pPr>
    </w:lvl>
    <w:lvl w:ilvl="4" w:tplc="04090019" w:tentative="1">
      <w:start w:val="1"/>
      <w:numFmt w:val="lowerLetter"/>
      <w:lvlText w:val="%5."/>
      <w:lvlJc w:val="left"/>
      <w:pPr>
        <w:ind w:left="5436" w:hanging="360"/>
      </w:pPr>
    </w:lvl>
    <w:lvl w:ilvl="5" w:tplc="0409001B" w:tentative="1">
      <w:start w:val="1"/>
      <w:numFmt w:val="lowerRoman"/>
      <w:lvlText w:val="%6."/>
      <w:lvlJc w:val="right"/>
      <w:pPr>
        <w:ind w:left="6156" w:hanging="180"/>
      </w:pPr>
    </w:lvl>
    <w:lvl w:ilvl="6" w:tplc="0409000F" w:tentative="1">
      <w:start w:val="1"/>
      <w:numFmt w:val="decimal"/>
      <w:lvlText w:val="%7."/>
      <w:lvlJc w:val="left"/>
      <w:pPr>
        <w:ind w:left="6876" w:hanging="360"/>
      </w:pPr>
    </w:lvl>
    <w:lvl w:ilvl="7" w:tplc="04090019" w:tentative="1">
      <w:start w:val="1"/>
      <w:numFmt w:val="lowerLetter"/>
      <w:lvlText w:val="%8."/>
      <w:lvlJc w:val="left"/>
      <w:pPr>
        <w:ind w:left="7596" w:hanging="360"/>
      </w:pPr>
    </w:lvl>
    <w:lvl w:ilvl="8" w:tplc="0409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14" w15:restartNumberingAfterBreak="0">
    <w:nsid w:val="27C97DEF"/>
    <w:multiLevelType w:val="hybridMultilevel"/>
    <w:tmpl w:val="D75447B8"/>
    <w:lvl w:ilvl="0" w:tplc="A2787A0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F750D4"/>
    <w:multiLevelType w:val="multilevel"/>
    <w:tmpl w:val="1794DDEA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34072F"/>
    <w:multiLevelType w:val="multilevel"/>
    <w:tmpl w:val="00283A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FF0000"/>
      </w:rPr>
    </w:lvl>
  </w:abstractNum>
  <w:abstractNum w:abstractNumId="17" w15:restartNumberingAfterBreak="0">
    <w:nsid w:val="308054E2"/>
    <w:multiLevelType w:val="multilevel"/>
    <w:tmpl w:val="B440B38E"/>
    <w:lvl w:ilvl="0">
      <w:start w:val="2"/>
      <w:numFmt w:val="decimal"/>
      <w:lvlText w:val="3.6.%1"/>
      <w:lvlJc w:val="left"/>
      <w:rPr>
        <w:rFonts w:ascii="TH SarabunPSK" w:eastAsia="CordiaUPC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DD08E9"/>
    <w:multiLevelType w:val="multilevel"/>
    <w:tmpl w:val="00A40FF8"/>
    <w:lvl w:ilvl="0">
      <w:start w:val="4"/>
      <w:numFmt w:val="decimal"/>
      <w:lvlText w:val="%1"/>
      <w:lvlJc w:val="left"/>
      <w:pPr>
        <w:ind w:left="360" w:hanging="360"/>
      </w:pPr>
      <w:rPr>
        <w:rFonts w:eastAsia="CordiaUPC"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ordiaUPC"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ordiaUPC"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ordiaUPC"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ordiaUPC"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ordiaUPC"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ordiaUPC"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ordiaUPC"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ordiaUPC" w:hint="default"/>
        <w:b/>
        <w:color w:val="FF0000"/>
      </w:rPr>
    </w:lvl>
  </w:abstractNum>
  <w:abstractNum w:abstractNumId="19" w15:restartNumberingAfterBreak="0">
    <w:nsid w:val="35FC3390"/>
    <w:multiLevelType w:val="multilevel"/>
    <w:tmpl w:val="5AEA5C4A"/>
    <w:lvl w:ilvl="0">
      <w:start w:val="1"/>
      <w:numFmt w:val="decimal"/>
      <w:lvlText w:val="%1."/>
      <w:lvlJc w:val="left"/>
      <w:rPr>
        <w:rFonts w:ascii="TH SarabunPSK" w:eastAsia="CordiaUPC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3C0CDC"/>
    <w:multiLevelType w:val="multilevel"/>
    <w:tmpl w:val="3144809A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0F2C8F"/>
    <w:multiLevelType w:val="multilevel"/>
    <w:tmpl w:val="C9EAA240"/>
    <w:lvl w:ilvl="0">
      <w:start w:val="1"/>
      <w:numFmt w:val="decimal"/>
      <w:lvlText w:val="3.3.%1"/>
      <w:lvlJc w:val="left"/>
      <w:rPr>
        <w:rFonts w:ascii="TH SarabunPSK" w:eastAsia="CordiaUPC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543628"/>
    <w:multiLevelType w:val="multilevel"/>
    <w:tmpl w:val="366E66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407057"/>
    <w:multiLevelType w:val="multilevel"/>
    <w:tmpl w:val="0DB2AD16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895FF8"/>
    <w:multiLevelType w:val="multilevel"/>
    <w:tmpl w:val="7EF612D8"/>
    <w:lvl w:ilvl="0">
      <w:start w:val="1"/>
      <w:numFmt w:val="decimal"/>
      <w:lvlText w:val="3.5.%1"/>
      <w:lvlJc w:val="left"/>
      <w:rPr>
        <w:rFonts w:ascii="TH SarabunPSK" w:eastAsia="CordiaUPC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3F520A"/>
    <w:multiLevelType w:val="hybridMultilevel"/>
    <w:tmpl w:val="B14AE76A"/>
    <w:lvl w:ilvl="0" w:tplc="DC0EA0E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80981"/>
    <w:multiLevelType w:val="multilevel"/>
    <w:tmpl w:val="B37C448A"/>
    <w:lvl w:ilvl="0">
      <w:start w:val="1"/>
      <w:numFmt w:val="decimal"/>
      <w:lvlText w:val="%1."/>
      <w:lvlJc w:val="left"/>
      <w:rPr>
        <w:rFonts w:ascii="TH SarabunPSK" w:eastAsia="CordiaUPC" w:hAnsi="TH SarabunPSK" w:cs="TH SarabunPS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TH SarabunPSK" w:eastAsia="CordiaUPC" w:hAnsi="TH SarabunPSK" w:cs="TH SarabunPS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1829EC"/>
    <w:multiLevelType w:val="multilevel"/>
    <w:tmpl w:val="BF1C2218"/>
    <w:lvl w:ilvl="0">
      <w:start w:val="1"/>
      <w:numFmt w:val="decimal"/>
      <w:lvlText w:val="%1)"/>
      <w:lvlJc w:val="left"/>
      <w:rPr>
        <w:rFonts w:ascii="TH SarabunPSK" w:eastAsia="CordiaUPC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2102E6"/>
    <w:multiLevelType w:val="multilevel"/>
    <w:tmpl w:val="2494B36E"/>
    <w:lvl w:ilvl="0">
      <w:start w:val="1"/>
      <w:numFmt w:val="decimal"/>
      <w:lvlText w:val="5.6.%1"/>
      <w:lvlJc w:val="left"/>
      <w:rPr>
        <w:rFonts w:ascii="TH SarabunPSK" w:eastAsia="CordiaUPC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A34176"/>
    <w:multiLevelType w:val="multilevel"/>
    <w:tmpl w:val="12B287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/>
      </w:rPr>
    </w:lvl>
  </w:abstractNum>
  <w:abstractNum w:abstractNumId="30" w15:restartNumberingAfterBreak="0">
    <w:nsid w:val="56140DDD"/>
    <w:multiLevelType w:val="hybridMultilevel"/>
    <w:tmpl w:val="85B2941C"/>
    <w:lvl w:ilvl="0" w:tplc="FEF8335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56C10226"/>
    <w:multiLevelType w:val="multilevel"/>
    <w:tmpl w:val="4E56B5EE"/>
    <w:lvl w:ilvl="0">
      <w:start w:val="1"/>
      <w:numFmt w:val="decimal"/>
      <w:lvlText w:val="%1.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A53403"/>
    <w:multiLevelType w:val="hybridMultilevel"/>
    <w:tmpl w:val="CC78C064"/>
    <w:lvl w:ilvl="0" w:tplc="BAF24D6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F841DD3"/>
    <w:multiLevelType w:val="multilevel"/>
    <w:tmpl w:val="B25AA034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2C1B58"/>
    <w:multiLevelType w:val="multilevel"/>
    <w:tmpl w:val="F38AA6D2"/>
    <w:lvl w:ilvl="0">
      <w:start w:val="1"/>
      <w:numFmt w:val="decimal"/>
      <w:lvlText w:val="3.1.%1"/>
      <w:lvlJc w:val="left"/>
      <w:rPr>
        <w:rFonts w:ascii="TH SarabunPSK" w:eastAsia="CordiaUPC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2B50B9"/>
    <w:multiLevelType w:val="hybridMultilevel"/>
    <w:tmpl w:val="5ED8FD74"/>
    <w:lvl w:ilvl="0" w:tplc="68EC9890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67E33885"/>
    <w:multiLevelType w:val="multilevel"/>
    <w:tmpl w:val="141A7B36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6C360C"/>
    <w:multiLevelType w:val="multilevel"/>
    <w:tmpl w:val="51F808AA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9F2999"/>
    <w:multiLevelType w:val="multilevel"/>
    <w:tmpl w:val="176E57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39" w15:restartNumberingAfterBreak="0">
    <w:nsid w:val="6DEF32AA"/>
    <w:multiLevelType w:val="hybridMultilevel"/>
    <w:tmpl w:val="8FDEBE90"/>
    <w:lvl w:ilvl="0" w:tplc="4754B45A">
      <w:start w:val="4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40" w15:restartNumberingAfterBreak="0">
    <w:nsid w:val="71B4610A"/>
    <w:multiLevelType w:val="multilevel"/>
    <w:tmpl w:val="C7860FEE"/>
    <w:lvl w:ilvl="0">
      <w:start w:val="1"/>
      <w:numFmt w:val="decimal"/>
      <w:lvlText w:val="4.1.%1"/>
      <w:lvlJc w:val="left"/>
      <w:rPr>
        <w:rFonts w:ascii="TH SarabunPSK" w:eastAsia="CordiaUPC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2"/>
      <w:numFmt w:val="decimal"/>
      <w:lvlText w:val="%1.%2"/>
      <w:lvlJc w:val="left"/>
      <w:rPr>
        <w:rFonts w:ascii="TH SarabunPSK" w:eastAsia="CordiaUPC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A5664B"/>
    <w:multiLevelType w:val="multilevel"/>
    <w:tmpl w:val="202A2F20"/>
    <w:lvl w:ilvl="0">
      <w:start w:val="1"/>
      <w:numFmt w:val="decimal"/>
      <w:lvlText w:val="%1)"/>
      <w:lvlJc w:val="left"/>
      <w:rPr>
        <w:rFonts w:ascii="TH SarabunPSK" w:eastAsia="CordiaUPC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7E5287"/>
    <w:multiLevelType w:val="hybridMultilevel"/>
    <w:tmpl w:val="D23CC4EC"/>
    <w:lvl w:ilvl="0" w:tplc="00AC2BB2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78007B86"/>
    <w:multiLevelType w:val="multilevel"/>
    <w:tmpl w:val="4FCC9C34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482C12"/>
    <w:multiLevelType w:val="multilevel"/>
    <w:tmpl w:val="B344C420"/>
    <w:lvl w:ilvl="0">
      <w:start w:val="1"/>
      <w:numFmt w:val="decimal"/>
      <w:lvlText w:val="3.4.%1"/>
      <w:lvlJc w:val="left"/>
      <w:rPr>
        <w:rFonts w:ascii="TH SarabunPSK" w:eastAsia="CordiaUPC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C53372"/>
    <w:multiLevelType w:val="multilevel"/>
    <w:tmpl w:val="AC583A2C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C7002B"/>
    <w:multiLevelType w:val="multilevel"/>
    <w:tmpl w:val="525AAABC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DF27D87"/>
    <w:multiLevelType w:val="multilevel"/>
    <w:tmpl w:val="C7860FEE"/>
    <w:lvl w:ilvl="0">
      <w:start w:val="1"/>
      <w:numFmt w:val="decimal"/>
      <w:lvlText w:val="4.1.%1"/>
      <w:lvlJc w:val="left"/>
      <w:rPr>
        <w:rFonts w:ascii="TH SarabunPSK" w:eastAsia="CordiaUPC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2"/>
      <w:numFmt w:val="decimal"/>
      <w:lvlText w:val="%1.%2"/>
      <w:lvlJc w:val="left"/>
      <w:rPr>
        <w:rFonts w:ascii="TH SarabunPSK" w:eastAsia="CordiaUPC" w:hAnsi="TH SarabunPSK" w:cs="TH SarabunPS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721FA0"/>
    <w:multiLevelType w:val="multilevel"/>
    <w:tmpl w:val="D294332E"/>
    <w:lvl w:ilvl="0">
      <w:start w:val="1"/>
      <w:numFmt w:val="bullet"/>
      <w:lvlText w:val="•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6"/>
  </w:num>
  <w:num w:numId="3">
    <w:abstractNumId w:val="31"/>
  </w:num>
  <w:num w:numId="4">
    <w:abstractNumId w:val="48"/>
  </w:num>
  <w:num w:numId="5">
    <w:abstractNumId w:val="34"/>
  </w:num>
  <w:num w:numId="6">
    <w:abstractNumId w:val="0"/>
  </w:num>
  <w:num w:numId="7">
    <w:abstractNumId w:val="21"/>
  </w:num>
  <w:num w:numId="8">
    <w:abstractNumId w:val="41"/>
  </w:num>
  <w:num w:numId="9">
    <w:abstractNumId w:val="1"/>
  </w:num>
  <w:num w:numId="10">
    <w:abstractNumId w:val="4"/>
  </w:num>
  <w:num w:numId="11">
    <w:abstractNumId w:val="44"/>
  </w:num>
  <w:num w:numId="12">
    <w:abstractNumId w:val="24"/>
  </w:num>
  <w:num w:numId="13">
    <w:abstractNumId w:val="27"/>
  </w:num>
  <w:num w:numId="14">
    <w:abstractNumId w:val="5"/>
  </w:num>
  <w:num w:numId="15">
    <w:abstractNumId w:val="19"/>
  </w:num>
  <w:num w:numId="16">
    <w:abstractNumId w:val="28"/>
  </w:num>
  <w:num w:numId="17">
    <w:abstractNumId w:val="17"/>
  </w:num>
  <w:num w:numId="18">
    <w:abstractNumId w:val="3"/>
  </w:num>
  <w:num w:numId="19">
    <w:abstractNumId w:val="11"/>
  </w:num>
  <w:num w:numId="20">
    <w:abstractNumId w:val="12"/>
  </w:num>
  <w:num w:numId="21">
    <w:abstractNumId w:val="9"/>
  </w:num>
  <w:num w:numId="22">
    <w:abstractNumId w:val="36"/>
  </w:num>
  <w:num w:numId="23">
    <w:abstractNumId w:val="7"/>
  </w:num>
  <w:num w:numId="24">
    <w:abstractNumId w:val="43"/>
  </w:num>
  <w:num w:numId="25">
    <w:abstractNumId w:val="2"/>
  </w:num>
  <w:num w:numId="26">
    <w:abstractNumId w:val="6"/>
  </w:num>
  <w:num w:numId="27">
    <w:abstractNumId w:val="23"/>
  </w:num>
  <w:num w:numId="28">
    <w:abstractNumId w:val="37"/>
  </w:num>
  <w:num w:numId="29">
    <w:abstractNumId w:val="33"/>
  </w:num>
  <w:num w:numId="30">
    <w:abstractNumId w:val="15"/>
  </w:num>
  <w:num w:numId="31">
    <w:abstractNumId w:val="46"/>
  </w:num>
  <w:num w:numId="32">
    <w:abstractNumId w:val="20"/>
  </w:num>
  <w:num w:numId="33">
    <w:abstractNumId w:val="45"/>
  </w:num>
  <w:num w:numId="34">
    <w:abstractNumId w:val="40"/>
  </w:num>
  <w:num w:numId="35">
    <w:abstractNumId w:val="22"/>
  </w:num>
  <w:num w:numId="36">
    <w:abstractNumId w:val="39"/>
  </w:num>
  <w:num w:numId="37">
    <w:abstractNumId w:val="14"/>
  </w:num>
  <w:num w:numId="38">
    <w:abstractNumId w:val="32"/>
  </w:num>
  <w:num w:numId="39">
    <w:abstractNumId w:val="29"/>
  </w:num>
  <w:num w:numId="40">
    <w:abstractNumId w:val="25"/>
  </w:num>
  <w:num w:numId="41">
    <w:abstractNumId w:val="42"/>
  </w:num>
  <w:num w:numId="42">
    <w:abstractNumId w:val="35"/>
  </w:num>
  <w:num w:numId="43">
    <w:abstractNumId w:val="10"/>
  </w:num>
  <w:num w:numId="44">
    <w:abstractNumId w:val="38"/>
  </w:num>
  <w:num w:numId="45">
    <w:abstractNumId w:val="47"/>
  </w:num>
  <w:num w:numId="46">
    <w:abstractNumId w:val="13"/>
  </w:num>
  <w:num w:numId="47">
    <w:abstractNumId w:val="18"/>
  </w:num>
  <w:num w:numId="48">
    <w:abstractNumId w:val="16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51"/>
    <w:rsid w:val="0001000E"/>
    <w:rsid w:val="00014721"/>
    <w:rsid w:val="000164FF"/>
    <w:rsid w:val="00025FC1"/>
    <w:rsid w:val="000369B4"/>
    <w:rsid w:val="00052C53"/>
    <w:rsid w:val="00070F93"/>
    <w:rsid w:val="000D0834"/>
    <w:rsid w:val="00130598"/>
    <w:rsid w:val="00137814"/>
    <w:rsid w:val="00142C5B"/>
    <w:rsid w:val="0017672D"/>
    <w:rsid w:val="00186A50"/>
    <w:rsid w:val="001A48E9"/>
    <w:rsid w:val="001F053D"/>
    <w:rsid w:val="002336BB"/>
    <w:rsid w:val="00245F6C"/>
    <w:rsid w:val="0025488F"/>
    <w:rsid w:val="00260827"/>
    <w:rsid w:val="0027263D"/>
    <w:rsid w:val="002A1715"/>
    <w:rsid w:val="00300645"/>
    <w:rsid w:val="00346759"/>
    <w:rsid w:val="003B5E6B"/>
    <w:rsid w:val="003C48A5"/>
    <w:rsid w:val="00412426"/>
    <w:rsid w:val="0043307B"/>
    <w:rsid w:val="004575E5"/>
    <w:rsid w:val="004662DC"/>
    <w:rsid w:val="00503B65"/>
    <w:rsid w:val="0050532B"/>
    <w:rsid w:val="005166F0"/>
    <w:rsid w:val="0051752E"/>
    <w:rsid w:val="00545A44"/>
    <w:rsid w:val="00563B49"/>
    <w:rsid w:val="00563BFF"/>
    <w:rsid w:val="005742C1"/>
    <w:rsid w:val="005745FE"/>
    <w:rsid w:val="005A5997"/>
    <w:rsid w:val="005E7C79"/>
    <w:rsid w:val="005F5AFB"/>
    <w:rsid w:val="00605D26"/>
    <w:rsid w:val="006828FE"/>
    <w:rsid w:val="006A46EE"/>
    <w:rsid w:val="006D0E0A"/>
    <w:rsid w:val="006F50CD"/>
    <w:rsid w:val="00705B51"/>
    <w:rsid w:val="00727D7D"/>
    <w:rsid w:val="00731F7D"/>
    <w:rsid w:val="00742FA8"/>
    <w:rsid w:val="00760806"/>
    <w:rsid w:val="007949E4"/>
    <w:rsid w:val="007C0959"/>
    <w:rsid w:val="007F2FE9"/>
    <w:rsid w:val="007F463B"/>
    <w:rsid w:val="007F4E3E"/>
    <w:rsid w:val="00824924"/>
    <w:rsid w:val="00844F39"/>
    <w:rsid w:val="008557E2"/>
    <w:rsid w:val="0086361C"/>
    <w:rsid w:val="00867A7C"/>
    <w:rsid w:val="00886AD6"/>
    <w:rsid w:val="008A528F"/>
    <w:rsid w:val="008C2D19"/>
    <w:rsid w:val="008D4FB2"/>
    <w:rsid w:val="008F4685"/>
    <w:rsid w:val="009103D3"/>
    <w:rsid w:val="00917874"/>
    <w:rsid w:val="00925919"/>
    <w:rsid w:val="009A1E47"/>
    <w:rsid w:val="009A56D3"/>
    <w:rsid w:val="009B408F"/>
    <w:rsid w:val="009F63F0"/>
    <w:rsid w:val="00A14D29"/>
    <w:rsid w:val="00A20E83"/>
    <w:rsid w:val="00A47DEB"/>
    <w:rsid w:val="00A53854"/>
    <w:rsid w:val="00A63AC0"/>
    <w:rsid w:val="00AA21A0"/>
    <w:rsid w:val="00AA5BD9"/>
    <w:rsid w:val="00B1237E"/>
    <w:rsid w:val="00B31702"/>
    <w:rsid w:val="00B33967"/>
    <w:rsid w:val="00BE04D6"/>
    <w:rsid w:val="00BE1AE1"/>
    <w:rsid w:val="00BF2B48"/>
    <w:rsid w:val="00C170B8"/>
    <w:rsid w:val="00C218AA"/>
    <w:rsid w:val="00C22FE1"/>
    <w:rsid w:val="00CB1603"/>
    <w:rsid w:val="00CC1DA6"/>
    <w:rsid w:val="00CC461C"/>
    <w:rsid w:val="00CC597E"/>
    <w:rsid w:val="00CE026B"/>
    <w:rsid w:val="00CE6F8A"/>
    <w:rsid w:val="00CF52F7"/>
    <w:rsid w:val="00D260F4"/>
    <w:rsid w:val="00D526E4"/>
    <w:rsid w:val="00D63506"/>
    <w:rsid w:val="00D7077B"/>
    <w:rsid w:val="00D90B48"/>
    <w:rsid w:val="00DE2D14"/>
    <w:rsid w:val="00DE6368"/>
    <w:rsid w:val="00E02788"/>
    <w:rsid w:val="00EC48D6"/>
    <w:rsid w:val="00EC78FE"/>
    <w:rsid w:val="00F06A91"/>
    <w:rsid w:val="00F13D0D"/>
    <w:rsid w:val="00F348D5"/>
    <w:rsid w:val="00F456F9"/>
    <w:rsid w:val="00F67A88"/>
    <w:rsid w:val="00F819F4"/>
    <w:rsid w:val="00F85C2C"/>
    <w:rsid w:val="00FD3A8F"/>
    <w:rsid w:val="00FE73E8"/>
    <w:rsid w:val="00FF4223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DC9E"/>
  <w15:docId w15:val="{8BAF14DB-02D5-45E8-8113-5171F886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88F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88F"/>
    <w:pPr>
      <w:ind w:left="720"/>
    </w:pPr>
  </w:style>
  <w:style w:type="character" w:customStyle="1" w:styleId="Heading1">
    <w:name w:val="Heading #1_"/>
    <w:link w:val="Heading10"/>
    <w:rsid w:val="00014721"/>
    <w:rPr>
      <w:rFonts w:ascii="CordiaUPC" w:eastAsia="CordiaUPC" w:hAnsi="CordiaUPC" w:cs="CordiaUPC"/>
      <w:b/>
      <w:bCs/>
      <w:sz w:val="36"/>
      <w:szCs w:val="36"/>
      <w:shd w:val="clear" w:color="auto" w:fill="FFFFFF"/>
    </w:rPr>
  </w:style>
  <w:style w:type="character" w:customStyle="1" w:styleId="Heading2">
    <w:name w:val="Heading #2_"/>
    <w:link w:val="Heading20"/>
    <w:rsid w:val="00014721"/>
    <w:rPr>
      <w:rFonts w:ascii="CordiaUPC" w:eastAsia="CordiaUPC" w:hAnsi="CordiaUPC" w:cs="CordiaUPC"/>
      <w:b/>
      <w:bCs/>
      <w:sz w:val="32"/>
      <w:szCs w:val="32"/>
      <w:shd w:val="clear" w:color="auto" w:fill="FFFFFF"/>
    </w:rPr>
  </w:style>
  <w:style w:type="character" w:customStyle="1" w:styleId="Bodytext2">
    <w:name w:val="Body text (2)_"/>
    <w:rsid w:val="0001472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Bold">
    <w:name w:val="Body text (2) + Bold"/>
    <w:rsid w:val="0001472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3">
    <w:name w:val="Body text (3)_"/>
    <w:link w:val="Bodytext30"/>
    <w:rsid w:val="00014721"/>
    <w:rPr>
      <w:rFonts w:ascii="CordiaUPC" w:eastAsia="CordiaUPC" w:hAnsi="CordiaUPC" w:cs="CordiaUPC"/>
      <w:b/>
      <w:bCs/>
      <w:sz w:val="32"/>
      <w:szCs w:val="32"/>
      <w:shd w:val="clear" w:color="auto" w:fill="FFFFFF"/>
    </w:rPr>
  </w:style>
  <w:style w:type="character" w:customStyle="1" w:styleId="Bodytext3NotBold">
    <w:name w:val="Body text (3) + Not Bold"/>
    <w:rsid w:val="0001472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FranklinGothicBook">
    <w:name w:val="Body text (2) + Franklin Gothic Book"/>
    <w:aliases w:val="11 pt,Italic"/>
    <w:rsid w:val="0001472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0">
    <w:name w:val="Body text (2)"/>
    <w:rsid w:val="0001472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Spacing1pt">
    <w:name w:val="Body text (2) + Spacing 1 pt"/>
    <w:rsid w:val="0001472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TablecaptionExact">
    <w:name w:val="Table caption Exact"/>
    <w:link w:val="Tablecaption"/>
    <w:rsid w:val="00014721"/>
    <w:rPr>
      <w:rFonts w:ascii="CordiaUPC" w:eastAsia="CordiaUPC" w:hAnsi="CordiaUPC" w:cs="CordiaUPC"/>
      <w:b/>
      <w:bCs/>
      <w:sz w:val="32"/>
      <w:szCs w:val="32"/>
      <w:shd w:val="clear" w:color="auto" w:fill="FFFFFF"/>
    </w:rPr>
  </w:style>
  <w:style w:type="character" w:customStyle="1" w:styleId="Bodytext4">
    <w:name w:val="Body text (4)_"/>
    <w:link w:val="Bodytext40"/>
    <w:rsid w:val="00014721"/>
    <w:rPr>
      <w:rFonts w:ascii="CordiaUPC" w:eastAsia="CordiaUPC" w:hAnsi="CordiaUPC" w:cs="CordiaUPC"/>
      <w:sz w:val="30"/>
      <w:szCs w:val="30"/>
      <w:shd w:val="clear" w:color="auto" w:fill="FFFFFF"/>
    </w:rPr>
  </w:style>
  <w:style w:type="character" w:customStyle="1" w:styleId="Bodytext416pt">
    <w:name w:val="Body text (4) + 16 pt"/>
    <w:rsid w:val="0001472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Heading22">
    <w:name w:val="Heading #2 (2)_"/>
    <w:link w:val="Heading220"/>
    <w:rsid w:val="00014721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paragraph" w:customStyle="1" w:styleId="Heading10">
    <w:name w:val="Heading #1"/>
    <w:basedOn w:val="Normal"/>
    <w:link w:val="Heading1"/>
    <w:rsid w:val="00014721"/>
    <w:pPr>
      <w:widowControl w:val="0"/>
      <w:shd w:val="clear" w:color="auto" w:fill="FFFFFF"/>
      <w:spacing w:after="460" w:line="450" w:lineRule="exact"/>
      <w:jc w:val="center"/>
      <w:outlineLvl w:val="0"/>
    </w:pPr>
    <w:rPr>
      <w:rFonts w:ascii="CordiaUPC" w:eastAsia="CordiaUPC" w:hAnsi="CordiaUPC" w:cs="CordiaUPC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014721"/>
    <w:pPr>
      <w:widowControl w:val="0"/>
      <w:shd w:val="clear" w:color="auto" w:fill="FFFFFF"/>
      <w:spacing w:before="460" w:after="0" w:line="418" w:lineRule="exact"/>
      <w:outlineLvl w:val="1"/>
    </w:pPr>
    <w:rPr>
      <w:rFonts w:ascii="CordiaUPC" w:eastAsia="CordiaUPC" w:hAnsi="CordiaUPC" w:cs="CordiaUPC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rsid w:val="00014721"/>
    <w:pPr>
      <w:widowControl w:val="0"/>
      <w:shd w:val="clear" w:color="auto" w:fill="FFFFFF"/>
      <w:spacing w:after="0" w:line="418" w:lineRule="exact"/>
    </w:pPr>
    <w:rPr>
      <w:rFonts w:ascii="CordiaUPC" w:eastAsia="CordiaUPC" w:hAnsi="CordiaUPC" w:cs="CordiaUPC"/>
      <w:b/>
      <w:bCs/>
      <w:sz w:val="32"/>
      <w:szCs w:val="32"/>
    </w:rPr>
  </w:style>
  <w:style w:type="paragraph" w:customStyle="1" w:styleId="Tablecaption">
    <w:name w:val="Table caption"/>
    <w:basedOn w:val="Normal"/>
    <w:link w:val="TablecaptionExact"/>
    <w:rsid w:val="00014721"/>
    <w:pPr>
      <w:widowControl w:val="0"/>
      <w:shd w:val="clear" w:color="auto" w:fill="FFFFFF"/>
      <w:spacing w:after="0" w:line="418" w:lineRule="exact"/>
      <w:jc w:val="thaiDistribute"/>
    </w:pPr>
    <w:rPr>
      <w:rFonts w:ascii="CordiaUPC" w:eastAsia="CordiaUPC" w:hAnsi="CordiaUPC" w:cs="CordiaUPC"/>
      <w:b/>
      <w:bCs/>
      <w:sz w:val="32"/>
      <w:szCs w:val="32"/>
    </w:rPr>
  </w:style>
  <w:style w:type="paragraph" w:customStyle="1" w:styleId="Bodytext40">
    <w:name w:val="Body text (4)"/>
    <w:basedOn w:val="Normal"/>
    <w:link w:val="Bodytext4"/>
    <w:rsid w:val="00014721"/>
    <w:pPr>
      <w:widowControl w:val="0"/>
      <w:shd w:val="clear" w:color="auto" w:fill="FFFFFF"/>
      <w:spacing w:before="2780" w:after="0" w:line="444" w:lineRule="exact"/>
      <w:jc w:val="thaiDistribute"/>
    </w:pPr>
    <w:rPr>
      <w:rFonts w:ascii="CordiaUPC" w:eastAsia="CordiaUPC" w:hAnsi="CordiaUPC" w:cs="CordiaUPC"/>
      <w:sz w:val="30"/>
      <w:szCs w:val="30"/>
    </w:rPr>
  </w:style>
  <w:style w:type="paragraph" w:customStyle="1" w:styleId="Heading220">
    <w:name w:val="Heading #2 (2)"/>
    <w:basedOn w:val="Normal"/>
    <w:link w:val="Heading22"/>
    <w:rsid w:val="00014721"/>
    <w:pPr>
      <w:widowControl w:val="0"/>
      <w:shd w:val="clear" w:color="auto" w:fill="FFFFFF"/>
      <w:spacing w:before="260" w:after="0" w:line="424" w:lineRule="exact"/>
      <w:outlineLvl w:val="1"/>
    </w:pPr>
    <w:rPr>
      <w:rFonts w:ascii="CordiaUPC" w:eastAsia="CordiaUPC" w:hAnsi="CordiaUPC" w:cs="CordiaUPC"/>
      <w:b/>
      <w:bCs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014721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character" w:customStyle="1" w:styleId="HeaderChar">
    <w:name w:val="Header Char"/>
    <w:basedOn w:val="DefaultParagraphFont"/>
    <w:link w:val="Header"/>
    <w:uiPriority w:val="99"/>
    <w:rsid w:val="00014721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paragraph" w:styleId="Footer">
    <w:name w:val="footer"/>
    <w:basedOn w:val="Normal"/>
    <w:link w:val="FooterChar"/>
    <w:uiPriority w:val="99"/>
    <w:unhideWhenUsed/>
    <w:rsid w:val="00014721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character" w:customStyle="1" w:styleId="FooterChar">
    <w:name w:val="Footer Char"/>
    <w:basedOn w:val="DefaultParagraphFont"/>
    <w:link w:val="Footer"/>
    <w:uiPriority w:val="99"/>
    <w:rsid w:val="00014721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table" w:styleId="TableGrid">
    <w:name w:val="Table Grid"/>
    <w:basedOn w:val="TableNormal"/>
    <w:uiPriority w:val="39"/>
    <w:rsid w:val="00014721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4721"/>
    <w:pPr>
      <w:widowControl w:val="0"/>
      <w:spacing w:after="0" w:line="240" w:lineRule="auto"/>
    </w:pPr>
    <w:rPr>
      <w:rFonts w:ascii="Tahoma" w:eastAsia="Courier New" w:hAnsi="Tahoma" w:cs="Angsana New"/>
      <w:color w:val="000000"/>
      <w:sz w:val="16"/>
      <w:szCs w:val="20"/>
      <w:lang w:val="th-TH" w:eastAsia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21"/>
    <w:rPr>
      <w:rFonts w:ascii="Tahoma" w:eastAsia="Courier New" w:hAnsi="Tahoma" w:cs="Angsana New"/>
      <w:color w:val="000000"/>
      <w:sz w:val="16"/>
      <w:szCs w:val="20"/>
      <w:lang w:val="th-TH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2018-07-06T08:22:00Z</cp:lastPrinted>
  <dcterms:created xsi:type="dcterms:W3CDTF">2018-07-02T02:29:00Z</dcterms:created>
  <dcterms:modified xsi:type="dcterms:W3CDTF">2018-07-06T08:25:00Z</dcterms:modified>
</cp:coreProperties>
</file>