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06E4" w14:textId="77777777" w:rsidR="008A0404" w:rsidRPr="008A0404" w:rsidRDefault="008A0404" w:rsidP="008A04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0404">
        <w:rPr>
          <w:rFonts w:ascii="TH SarabunPSK" w:hAnsi="TH SarabunPSK" w:cs="TH SarabunPSK"/>
          <w:b/>
          <w:bCs/>
          <w:sz w:val="36"/>
          <w:szCs w:val="36"/>
          <w:cs/>
        </w:rPr>
        <w:t>แบบตรวจการเปิดเผยข้อมูลสาธารณะ</w:t>
      </w:r>
    </w:p>
    <w:p w14:paraId="1C163511" w14:textId="77777777" w:rsidR="008A0404" w:rsidRPr="008A0404" w:rsidRDefault="008A0404" w:rsidP="008A04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0404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8A0404">
        <w:rPr>
          <w:rFonts w:ascii="TH SarabunPSK" w:hAnsi="TH SarabunPSK" w:cs="TH SarabunPSK"/>
          <w:b/>
          <w:bCs/>
          <w:sz w:val="36"/>
          <w:szCs w:val="36"/>
        </w:rPr>
        <w:t>Open Data Integrity and Transparency Assessment: OIT)</w:t>
      </w:r>
    </w:p>
    <w:p w14:paraId="1AFE97A8" w14:textId="77777777" w:rsidR="00714B06" w:rsidRPr="008A0404" w:rsidRDefault="008A0404" w:rsidP="008A04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0404">
        <w:rPr>
          <w:rFonts w:ascii="TH SarabunPSK" w:hAnsi="TH SarabunPSK" w:cs="TH SarabunPSK" w:hint="cs"/>
          <w:b/>
          <w:bCs/>
          <w:sz w:val="36"/>
          <w:szCs w:val="36"/>
          <w:cs/>
        </w:rPr>
        <w:t>กรมกิจการผู้สูงอายุ ประจำปีงบประมาณ พ.ศ. ๒๕๖๔</w:t>
      </w:r>
    </w:p>
    <w:p w14:paraId="340CD0A3" w14:textId="77777777" w:rsidR="008A0404" w:rsidRPr="008A0404" w:rsidRDefault="008A0404" w:rsidP="008A04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0404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-----------------------------------------------</w:t>
      </w:r>
    </w:p>
    <w:p w14:paraId="6AACD76D" w14:textId="77777777" w:rsidR="00B96910" w:rsidRPr="008A0404" w:rsidRDefault="007379D7" w:rsidP="007379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04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75105F" w:rsidRPr="008A04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๙</w:t>
      </w:r>
      <w:r w:rsidR="00CA72E0" w:rsidRPr="008A04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105F" w:rsidRPr="008A04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A72E0" w:rsidRPr="008A0404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การเปิดเผยข้อมูล</w:t>
      </w:r>
    </w:p>
    <w:p w14:paraId="03D1651D" w14:textId="77777777" w:rsidR="00692964" w:rsidRPr="008A0404" w:rsidRDefault="0075105F" w:rsidP="0075105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</w:t>
      </w:r>
      <w:r w:rsidR="007379D7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714B06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 ๙</w:t>
      </w:r>
      <w:r w:rsidR="00165403"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.1 </w:t>
      </w:r>
      <w:r w:rsidR="00714B06"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6540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ข้อมูลพื้นฐาน</w:t>
      </w:r>
    </w:p>
    <w:p w14:paraId="1320CE53" w14:textId="77777777" w:rsidR="00692964" w:rsidRPr="008A0404" w:rsidRDefault="0075105F" w:rsidP="0075105F">
      <w:pPr>
        <w:tabs>
          <w:tab w:val="left" w:pos="-142"/>
        </w:tabs>
        <w:spacing w:after="1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</w:t>
      </w:r>
      <w:r w:rsidR="00983E9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1426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511"/>
        <w:gridCol w:w="4752"/>
        <w:gridCol w:w="4280"/>
      </w:tblGrid>
      <w:tr w:rsidR="008A0404" w:rsidRPr="008A0404" w14:paraId="2CC9842C" w14:textId="77777777" w:rsidTr="00434A5D">
        <w:trPr>
          <w:trHeight w:val="312"/>
          <w:tblHeader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6C97EFE3" w14:textId="77777777" w:rsidR="008A0404" w:rsidRPr="008A0404" w:rsidRDefault="008A0404" w:rsidP="00932F7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511" w:type="dxa"/>
            <w:shd w:val="clear" w:color="auto" w:fill="BFBFBF" w:themeFill="background1" w:themeFillShade="BF"/>
            <w:vAlign w:val="center"/>
          </w:tcPr>
          <w:p w14:paraId="1BDAB7FA" w14:textId="77777777" w:rsidR="008A0404" w:rsidRPr="008A0404" w:rsidRDefault="008A0404" w:rsidP="00932F7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30D0A380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4280" w:type="dxa"/>
            <w:shd w:val="clear" w:color="auto" w:fill="BFBFBF" w:themeFill="background1" w:themeFillShade="BF"/>
            <w:vAlign w:val="center"/>
          </w:tcPr>
          <w:p w14:paraId="4F1D2962" w14:textId="77777777" w:rsidR="008A0404" w:rsidRPr="008A0404" w:rsidRDefault="008A0404" w:rsidP="00932F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0697FA7D" w14:textId="77777777" w:rsidTr="00434A5D">
        <w:trPr>
          <w:trHeight w:val="563"/>
        </w:trPr>
        <w:tc>
          <w:tcPr>
            <w:tcW w:w="724" w:type="dxa"/>
            <w:shd w:val="clear" w:color="auto" w:fill="auto"/>
          </w:tcPr>
          <w:p w14:paraId="49E05138" w14:textId="77777777" w:rsidR="008A0404" w:rsidRPr="008A0404" w:rsidRDefault="008A0404" w:rsidP="00B96910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</w:p>
        </w:tc>
        <w:tc>
          <w:tcPr>
            <w:tcW w:w="4511" w:type="dxa"/>
            <w:shd w:val="clear" w:color="auto" w:fill="auto"/>
          </w:tcPr>
          <w:p w14:paraId="3D98A4E4" w14:textId="77777777" w:rsidR="008A0404" w:rsidRPr="008A0404" w:rsidRDefault="008A0404" w:rsidP="00B9691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752" w:type="dxa"/>
          </w:tcPr>
          <w:p w14:paraId="23FA869D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0" w:type="dxa"/>
          </w:tcPr>
          <w:p w14:paraId="5D0AE8F6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3159ADF7" w14:textId="77777777" w:rsidTr="00434A5D">
        <w:trPr>
          <w:trHeight w:val="563"/>
        </w:trPr>
        <w:tc>
          <w:tcPr>
            <w:tcW w:w="724" w:type="dxa"/>
            <w:shd w:val="clear" w:color="auto" w:fill="auto"/>
          </w:tcPr>
          <w:p w14:paraId="0F714E14" w14:textId="77777777" w:rsidR="008A0404" w:rsidRPr="008A0404" w:rsidRDefault="008A0404" w:rsidP="00B96910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</w:t>
            </w:r>
          </w:p>
        </w:tc>
        <w:tc>
          <w:tcPr>
            <w:tcW w:w="4511" w:type="dxa"/>
            <w:shd w:val="clear" w:color="auto" w:fill="auto"/>
          </w:tcPr>
          <w:p w14:paraId="08CCFF61" w14:textId="77777777" w:rsidR="008A0404" w:rsidRPr="008A0404" w:rsidRDefault="008A0404" w:rsidP="00B9691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4752" w:type="dxa"/>
          </w:tcPr>
          <w:p w14:paraId="3B6DE2DD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0" w:type="dxa"/>
          </w:tcPr>
          <w:p w14:paraId="01A4FBBA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0E74AB56" w14:textId="77777777" w:rsidTr="00434A5D">
        <w:trPr>
          <w:trHeight w:val="563"/>
        </w:trPr>
        <w:tc>
          <w:tcPr>
            <w:tcW w:w="724" w:type="dxa"/>
            <w:shd w:val="clear" w:color="auto" w:fill="auto"/>
          </w:tcPr>
          <w:p w14:paraId="5873BAB1" w14:textId="77777777" w:rsidR="008A0404" w:rsidRPr="008A0404" w:rsidRDefault="008A0404" w:rsidP="00B96910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11" w:type="dxa"/>
            <w:shd w:val="clear" w:color="auto" w:fill="auto"/>
          </w:tcPr>
          <w:p w14:paraId="6ACDF519" w14:textId="77777777" w:rsidR="008A0404" w:rsidRPr="008A0404" w:rsidRDefault="008A0404" w:rsidP="00B9691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4752" w:type="dxa"/>
          </w:tcPr>
          <w:p w14:paraId="7A40ABAD" w14:textId="77777777" w:rsidR="008A0404" w:rsidRPr="008A0404" w:rsidRDefault="008A0404" w:rsidP="00932F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0" w:type="dxa"/>
          </w:tcPr>
          <w:p w14:paraId="1E0705C2" w14:textId="77777777" w:rsidR="008A0404" w:rsidRPr="008A0404" w:rsidRDefault="008A0404" w:rsidP="00932F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58A5FB72" w14:textId="77777777" w:rsidTr="00434A5D">
        <w:trPr>
          <w:trHeight w:val="563"/>
        </w:trPr>
        <w:tc>
          <w:tcPr>
            <w:tcW w:w="724" w:type="dxa"/>
            <w:shd w:val="clear" w:color="auto" w:fill="auto"/>
          </w:tcPr>
          <w:p w14:paraId="2CDDBD23" w14:textId="77777777" w:rsidR="008A0404" w:rsidRPr="008A0404" w:rsidRDefault="008A0404" w:rsidP="00B96910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o4</w:t>
            </w:r>
          </w:p>
        </w:tc>
        <w:tc>
          <w:tcPr>
            <w:tcW w:w="4511" w:type="dxa"/>
            <w:shd w:val="clear" w:color="auto" w:fill="auto"/>
          </w:tcPr>
          <w:p w14:paraId="51ADB8B6" w14:textId="77777777" w:rsidR="008A0404" w:rsidRPr="008A0404" w:rsidRDefault="008A0404" w:rsidP="00B9691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4752" w:type="dxa"/>
          </w:tcPr>
          <w:p w14:paraId="10940585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0" w:type="dxa"/>
          </w:tcPr>
          <w:p w14:paraId="19A48C45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292D6296" w14:textId="77777777" w:rsidTr="00434A5D">
        <w:trPr>
          <w:trHeight w:val="563"/>
        </w:trPr>
        <w:tc>
          <w:tcPr>
            <w:tcW w:w="724" w:type="dxa"/>
            <w:shd w:val="clear" w:color="auto" w:fill="auto"/>
          </w:tcPr>
          <w:p w14:paraId="72AC3015" w14:textId="77777777" w:rsidR="008A0404" w:rsidRPr="008A0404" w:rsidRDefault="008A0404" w:rsidP="00B96910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o5</w:t>
            </w:r>
          </w:p>
        </w:tc>
        <w:tc>
          <w:tcPr>
            <w:tcW w:w="4511" w:type="dxa"/>
            <w:shd w:val="clear" w:color="auto" w:fill="auto"/>
          </w:tcPr>
          <w:p w14:paraId="52BD9681" w14:textId="77777777" w:rsidR="008A0404" w:rsidRPr="008A0404" w:rsidRDefault="008A0404" w:rsidP="00B9691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4752" w:type="dxa"/>
          </w:tcPr>
          <w:p w14:paraId="4E43BCE3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0" w:type="dxa"/>
          </w:tcPr>
          <w:p w14:paraId="17B22B22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2B02CB90" w14:textId="77777777" w:rsidTr="00434A5D">
        <w:trPr>
          <w:trHeight w:val="563"/>
        </w:trPr>
        <w:tc>
          <w:tcPr>
            <w:tcW w:w="724" w:type="dxa"/>
            <w:shd w:val="clear" w:color="auto" w:fill="auto"/>
          </w:tcPr>
          <w:p w14:paraId="4D2BE6EA" w14:textId="77777777" w:rsidR="008A0404" w:rsidRPr="008A0404" w:rsidRDefault="008A0404" w:rsidP="00B96910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o6</w:t>
            </w:r>
          </w:p>
        </w:tc>
        <w:tc>
          <w:tcPr>
            <w:tcW w:w="4511" w:type="dxa"/>
            <w:shd w:val="clear" w:color="auto" w:fill="auto"/>
          </w:tcPr>
          <w:p w14:paraId="2846715B" w14:textId="77777777" w:rsidR="008A0404" w:rsidRPr="008A0404" w:rsidRDefault="008A0404" w:rsidP="00B9691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4752" w:type="dxa"/>
          </w:tcPr>
          <w:p w14:paraId="31777B70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0" w:type="dxa"/>
          </w:tcPr>
          <w:p w14:paraId="4FC74730" w14:textId="77777777" w:rsidR="008A0404" w:rsidRPr="008A0404" w:rsidRDefault="008A0404" w:rsidP="00B9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54825F6" w14:textId="77777777" w:rsidR="008A0404" w:rsidRPr="008A0404" w:rsidRDefault="0075105F" w:rsidP="00B96910">
      <w:pPr>
        <w:tabs>
          <w:tab w:val="left" w:pos="-142"/>
        </w:tabs>
        <w:spacing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</w:t>
      </w:r>
    </w:p>
    <w:p w14:paraId="5BE50F41" w14:textId="77777777" w:rsidR="00983E93" w:rsidRPr="008A0404" w:rsidRDefault="008A0404" w:rsidP="00B96910">
      <w:pPr>
        <w:tabs>
          <w:tab w:val="left" w:pos="-142"/>
        </w:tabs>
        <w:spacing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83E9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"/>
        <w:tblW w:w="14302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4189"/>
        <w:gridCol w:w="4766"/>
        <w:gridCol w:w="4301"/>
      </w:tblGrid>
      <w:tr w:rsidR="008A0404" w:rsidRPr="008A0404" w14:paraId="560A1260" w14:textId="77777777" w:rsidTr="00434A5D">
        <w:trPr>
          <w:trHeight w:val="238"/>
          <w:tblHeader/>
        </w:trPr>
        <w:tc>
          <w:tcPr>
            <w:tcW w:w="1046" w:type="dxa"/>
            <w:shd w:val="clear" w:color="auto" w:fill="BFBFBF" w:themeFill="background1" w:themeFillShade="BF"/>
            <w:vAlign w:val="center"/>
          </w:tcPr>
          <w:p w14:paraId="7D8715FD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26381E5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766" w:type="dxa"/>
            <w:shd w:val="clear" w:color="auto" w:fill="BFBFBF" w:themeFill="background1" w:themeFillShade="BF"/>
            <w:vAlign w:val="center"/>
          </w:tcPr>
          <w:p w14:paraId="7E7B191C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4301" w:type="dxa"/>
            <w:shd w:val="clear" w:color="auto" w:fill="BFBFBF" w:themeFill="background1" w:themeFillShade="BF"/>
            <w:vAlign w:val="center"/>
          </w:tcPr>
          <w:p w14:paraId="537F4F17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6844D657" w14:textId="77777777" w:rsidTr="00434A5D">
        <w:trPr>
          <w:trHeight w:val="452"/>
        </w:trPr>
        <w:tc>
          <w:tcPr>
            <w:tcW w:w="1046" w:type="dxa"/>
            <w:shd w:val="clear" w:color="auto" w:fill="auto"/>
          </w:tcPr>
          <w:p w14:paraId="5B6FD1BA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o7</w:t>
            </w:r>
          </w:p>
        </w:tc>
        <w:tc>
          <w:tcPr>
            <w:tcW w:w="4189" w:type="dxa"/>
            <w:shd w:val="clear" w:color="auto" w:fill="auto"/>
          </w:tcPr>
          <w:p w14:paraId="6BCDB924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4766" w:type="dxa"/>
          </w:tcPr>
          <w:p w14:paraId="4E447B7C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1" w:type="dxa"/>
          </w:tcPr>
          <w:p w14:paraId="344222FB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1B026DEB" w14:textId="77777777" w:rsidTr="00434A5D">
        <w:trPr>
          <w:trHeight w:val="452"/>
        </w:trPr>
        <w:tc>
          <w:tcPr>
            <w:tcW w:w="1046" w:type="dxa"/>
            <w:shd w:val="clear" w:color="auto" w:fill="auto"/>
          </w:tcPr>
          <w:p w14:paraId="33DFBBAC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o8</w:t>
            </w:r>
          </w:p>
        </w:tc>
        <w:tc>
          <w:tcPr>
            <w:tcW w:w="4189" w:type="dxa"/>
            <w:shd w:val="clear" w:color="auto" w:fill="auto"/>
          </w:tcPr>
          <w:p w14:paraId="292F76D3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Q&amp;A</w:t>
            </w:r>
          </w:p>
        </w:tc>
        <w:tc>
          <w:tcPr>
            <w:tcW w:w="4766" w:type="dxa"/>
          </w:tcPr>
          <w:p w14:paraId="1CEE3F1E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01" w:type="dxa"/>
          </w:tcPr>
          <w:p w14:paraId="7AF819CB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3EB71EF9" w14:textId="77777777" w:rsidTr="00434A5D">
        <w:trPr>
          <w:trHeight w:val="452"/>
        </w:trPr>
        <w:tc>
          <w:tcPr>
            <w:tcW w:w="1046" w:type="dxa"/>
            <w:shd w:val="clear" w:color="auto" w:fill="auto"/>
          </w:tcPr>
          <w:p w14:paraId="473F9CDF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o9</w:t>
            </w:r>
          </w:p>
        </w:tc>
        <w:tc>
          <w:tcPr>
            <w:tcW w:w="4189" w:type="dxa"/>
            <w:shd w:val="clear" w:color="auto" w:fill="auto"/>
          </w:tcPr>
          <w:p w14:paraId="6E72024E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Social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</w:p>
        </w:tc>
        <w:tc>
          <w:tcPr>
            <w:tcW w:w="4766" w:type="dxa"/>
          </w:tcPr>
          <w:p w14:paraId="26CF6EBC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01" w:type="dxa"/>
          </w:tcPr>
          <w:p w14:paraId="7ED7FAA2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A0D318" w14:textId="77777777" w:rsidR="00CB2FBF" w:rsidRDefault="00CB2FBF" w:rsidP="008A0404">
      <w:pPr>
        <w:tabs>
          <w:tab w:val="left" w:pos="567"/>
          <w:tab w:val="left" w:pos="1276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2C15B2" w14:textId="08D71081" w:rsidR="00B41445" w:rsidRPr="008A0404" w:rsidRDefault="008A0404" w:rsidP="008A0404">
      <w:pPr>
        <w:tabs>
          <w:tab w:val="left" w:pos="567"/>
          <w:tab w:val="left" w:pos="1276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ตัวชี้วัดย่อยที่ </w:t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9.2 </w:t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การบริหารงาน</w:t>
      </w:r>
    </w:p>
    <w:p w14:paraId="4048FBF8" w14:textId="77777777" w:rsidR="00B41445" w:rsidRPr="008A0404" w:rsidRDefault="00D22ED2" w:rsidP="00D22ED2">
      <w:pPr>
        <w:tabs>
          <w:tab w:val="left" w:pos="851"/>
        </w:tabs>
        <w:spacing w:before="120"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  <w:r w:rsidR="008A0404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A0404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</w:t>
      </w:r>
    </w:p>
    <w:tbl>
      <w:tblPr>
        <w:tblStyle w:val="1"/>
        <w:tblW w:w="14463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413"/>
        <w:gridCol w:w="4770"/>
        <w:gridCol w:w="4373"/>
      </w:tblGrid>
      <w:tr w:rsidR="008A0404" w:rsidRPr="008A0404" w14:paraId="64B06AC9" w14:textId="77777777" w:rsidTr="00434A5D">
        <w:trPr>
          <w:trHeight w:val="371"/>
          <w:tblHeader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4AF73CAC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413" w:type="dxa"/>
            <w:shd w:val="clear" w:color="auto" w:fill="BFBFBF" w:themeFill="background1" w:themeFillShade="BF"/>
            <w:vAlign w:val="center"/>
          </w:tcPr>
          <w:p w14:paraId="09DF7BB0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770" w:type="dxa"/>
            <w:shd w:val="clear" w:color="auto" w:fill="BFBFBF" w:themeFill="background1" w:themeFillShade="BF"/>
            <w:vAlign w:val="center"/>
          </w:tcPr>
          <w:p w14:paraId="5D98C350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4373" w:type="dxa"/>
            <w:shd w:val="clear" w:color="auto" w:fill="BFBFBF" w:themeFill="background1" w:themeFillShade="BF"/>
            <w:vAlign w:val="center"/>
          </w:tcPr>
          <w:p w14:paraId="4889ACA1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5F32F12D" w14:textId="77777777" w:rsidTr="00434A5D">
        <w:trPr>
          <w:trHeight w:val="594"/>
        </w:trPr>
        <w:tc>
          <w:tcPr>
            <w:tcW w:w="907" w:type="dxa"/>
            <w:shd w:val="clear" w:color="auto" w:fill="auto"/>
            <w:vAlign w:val="center"/>
          </w:tcPr>
          <w:p w14:paraId="5EFD9A1A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o10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20DC5AA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4770" w:type="dxa"/>
            <w:vAlign w:val="center"/>
          </w:tcPr>
          <w:p w14:paraId="2564EC04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73" w:type="dxa"/>
            <w:vAlign w:val="center"/>
          </w:tcPr>
          <w:p w14:paraId="2BBF2674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62520458" w14:textId="77777777" w:rsidTr="00434A5D">
        <w:trPr>
          <w:trHeight w:val="594"/>
        </w:trPr>
        <w:tc>
          <w:tcPr>
            <w:tcW w:w="907" w:type="dxa"/>
            <w:shd w:val="clear" w:color="auto" w:fill="auto"/>
            <w:vAlign w:val="center"/>
          </w:tcPr>
          <w:p w14:paraId="405B3EAA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o11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77FC824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รายงานการกำกับติดตามการดำเนินงานประจำปี</w:t>
            </w: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4770" w:type="dxa"/>
            <w:vAlign w:val="center"/>
          </w:tcPr>
          <w:p w14:paraId="4C2DD263" w14:textId="77777777" w:rsidR="008A0404" w:rsidRPr="008A0404" w:rsidRDefault="008A0404" w:rsidP="008A0404">
            <w:pPr>
              <w:ind w:left="-56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73" w:type="dxa"/>
            <w:vAlign w:val="center"/>
          </w:tcPr>
          <w:p w14:paraId="14ECFA7B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73F5F8A4" w14:textId="77777777" w:rsidTr="00434A5D">
        <w:trPr>
          <w:trHeight w:val="594"/>
        </w:trPr>
        <w:tc>
          <w:tcPr>
            <w:tcW w:w="907" w:type="dxa"/>
            <w:shd w:val="clear" w:color="auto" w:fill="auto"/>
            <w:vAlign w:val="center"/>
          </w:tcPr>
          <w:p w14:paraId="7F7D7EA1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C6FDE74" w14:textId="77777777" w:rsidR="008A0404" w:rsidRPr="008A0404" w:rsidRDefault="008A0404" w:rsidP="008A0404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4770" w:type="dxa"/>
            <w:vAlign w:val="center"/>
          </w:tcPr>
          <w:p w14:paraId="3AB5B446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73" w:type="dxa"/>
            <w:vAlign w:val="center"/>
          </w:tcPr>
          <w:p w14:paraId="67D1BABE" w14:textId="77777777" w:rsidR="008A0404" w:rsidRPr="008A0404" w:rsidRDefault="008A0404" w:rsidP="008A04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50A1D1" w14:textId="77777777" w:rsidR="00D139F8" w:rsidRPr="008A0404" w:rsidRDefault="007379D7" w:rsidP="007379D7">
      <w:pPr>
        <w:tabs>
          <w:tab w:val="left" w:pos="1276"/>
        </w:tabs>
        <w:spacing w:before="240"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การปฏิบัติงาน</w:t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1"/>
        <w:tblW w:w="14443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50"/>
        <w:gridCol w:w="4860"/>
        <w:gridCol w:w="4263"/>
      </w:tblGrid>
      <w:tr w:rsidR="008A0404" w:rsidRPr="008A0404" w14:paraId="4642C958" w14:textId="77777777" w:rsidTr="00434A5D">
        <w:trPr>
          <w:trHeight w:val="321"/>
          <w:tblHeader/>
        </w:trPr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365C9AAE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450" w:type="dxa"/>
            <w:shd w:val="clear" w:color="auto" w:fill="BFBFBF" w:themeFill="background1" w:themeFillShade="BF"/>
            <w:vAlign w:val="center"/>
          </w:tcPr>
          <w:p w14:paraId="19A6D131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2FB3FF52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4263" w:type="dxa"/>
            <w:shd w:val="clear" w:color="auto" w:fill="BFBFBF" w:themeFill="background1" w:themeFillShade="BF"/>
            <w:vAlign w:val="center"/>
          </w:tcPr>
          <w:p w14:paraId="2756C14F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5F92F300" w14:textId="77777777" w:rsidTr="00434A5D">
        <w:trPr>
          <w:trHeight w:val="514"/>
        </w:trPr>
        <w:tc>
          <w:tcPr>
            <w:tcW w:w="870" w:type="dxa"/>
            <w:shd w:val="clear" w:color="auto" w:fill="auto"/>
          </w:tcPr>
          <w:p w14:paraId="0B33000D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o10</w:t>
            </w:r>
          </w:p>
        </w:tc>
        <w:tc>
          <w:tcPr>
            <w:tcW w:w="4450" w:type="dxa"/>
            <w:shd w:val="clear" w:color="auto" w:fill="auto"/>
          </w:tcPr>
          <w:p w14:paraId="3E95A659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4860" w:type="dxa"/>
          </w:tcPr>
          <w:p w14:paraId="0E1B83F2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3" w:type="dxa"/>
          </w:tcPr>
          <w:p w14:paraId="50A185B3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33D81E18" w14:textId="77777777" w:rsidTr="00434A5D">
        <w:trPr>
          <w:trHeight w:val="514"/>
        </w:trPr>
        <w:tc>
          <w:tcPr>
            <w:tcW w:w="870" w:type="dxa"/>
            <w:shd w:val="clear" w:color="auto" w:fill="auto"/>
          </w:tcPr>
          <w:p w14:paraId="23813213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o11</w:t>
            </w:r>
          </w:p>
        </w:tc>
        <w:tc>
          <w:tcPr>
            <w:tcW w:w="4450" w:type="dxa"/>
            <w:shd w:val="clear" w:color="auto" w:fill="auto"/>
          </w:tcPr>
          <w:p w14:paraId="2E6ACC09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รายงานการกำกับติดตามการดำเนินงานประจำปี</w:t>
            </w: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4860" w:type="dxa"/>
          </w:tcPr>
          <w:p w14:paraId="52223389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3" w:type="dxa"/>
          </w:tcPr>
          <w:p w14:paraId="051FE671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50A1BB00" w14:textId="77777777" w:rsidTr="00434A5D">
        <w:trPr>
          <w:trHeight w:val="514"/>
        </w:trPr>
        <w:tc>
          <w:tcPr>
            <w:tcW w:w="870" w:type="dxa"/>
            <w:shd w:val="clear" w:color="auto" w:fill="auto"/>
          </w:tcPr>
          <w:p w14:paraId="05075C88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4450" w:type="dxa"/>
            <w:shd w:val="clear" w:color="auto" w:fill="auto"/>
          </w:tcPr>
          <w:p w14:paraId="067590C5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4860" w:type="dxa"/>
          </w:tcPr>
          <w:p w14:paraId="673F945B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3" w:type="dxa"/>
          </w:tcPr>
          <w:p w14:paraId="0D2B4925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8FCF6E" w14:textId="77777777" w:rsidR="00D139F8" w:rsidRPr="008A0404" w:rsidRDefault="00B41BDD" w:rsidP="00B41BDD">
      <w:pPr>
        <w:tabs>
          <w:tab w:val="left" w:pos="709"/>
          <w:tab w:val="left" w:pos="5049"/>
        </w:tabs>
        <w:spacing w:before="240" w:after="120"/>
        <w:ind w:left="709" w:hanging="709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6540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</w:t>
      </w:r>
      <w:r w:rsidR="00983E9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่อยที่ 9.3 การบริหารเงินงบประมาณ</w:t>
      </w:r>
    </w:p>
    <w:p w14:paraId="1315A666" w14:textId="77777777" w:rsidR="007379D7" w:rsidRPr="008A0404" w:rsidRDefault="007379D7" w:rsidP="00B41BDD">
      <w:pPr>
        <w:tabs>
          <w:tab w:val="left" w:pos="-142"/>
          <w:tab w:val="left" w:pos="1701"/>
          <w:tab w:val="left" w:pos="5049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83E9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แผนการใช้จ่ายงบประมาณประจำปี</w:t>
      </w:r>
    </w:p>
    <w:tbl>
      <w:tblPr>
        <w:tblStyle w:val="1"/>
        <w:tblW w:w="14489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600"/>
        <w:gridCol w:w="4770"/>
        <w:gridCol w:w="4309"/>
      </w:tblGrid>
      <w:tr w:rsidR="008A0404" w:rsidRPr="008A0404" w14:paraId="16E442C8" w14:textId="77777777" w:rsidTr="00444432">
        <w:trPr>
          <w:trHeight w:val="352"/>
          <w:tblHeader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09D5F10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600" w:type="dxa"/>
            <w:shd w:val="clear" w:color="auto" w:fill="BFBFBF" w:themeFill="background1" w:themeFillShade="BF"/>
            <w:vAlign w:val="center"/>
          </w:tcPr>
          <w:p w14:paraId="7054B1A4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770" w:type="dxa"/>
            <w:shd w:val="clear" w:color="auto" w:fill="BFBFBF" w:themeFill="background1" w:themeFillShade="BF"/>
            <w:vAlign w:val="center"/>
          </w:tcPr>
          <w:p w14:paraId="7C2FCFB2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4309" w:type="dxa"/>
            <w:shd w:val="clear" w:color="auto" w:fill="BFBFBF" w:themeFill="background1" w:themeFillShade="BF"/>
            <w:vAlign w:val="center"/>
          </w:tcPr>
          <w:p w14:paraId="513FC7E3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25C05668" w14:textId="77777777" w:rsidTr="00444432">
        <w:trPr>
          <w:trHeight w:val="561"/>
        </w:trPr>
        <w:tc>
          <w:tcPr>
            <w:tcW w:w="810" w:type="dxa"/>
            <w:shd w:val="clear" w:color="auto" w:fill="auto"/>
          </w:tcPr>
          <w:p w14:paraId="4DE2BB09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o18</w:t>
            </w:r>
          </w:p>
        </w:tc>
        <w:tc>
          <w:tcPr>
            <w:tcW w:w="4600" w:type="dxa"/>
            <w:shd w:val="clear" w:color="auto" w:fill="auto"/>
          </w:tcPr>
          <w:p w14:paraId="0E2E33F2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4770" w:type="dxa"/>
          </w:tcPr>
          <w:p w14:paraId="1D8B7F11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9" w:type="dxa"/>
          </w:tcPr>
          <w:p w14:paraId="0B9672D7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2BF25BDD" w14:textId="77777777" w:rsidTr="00444432">
        <w:trPr>
          <w:trHeight w:val="561"/>
        </w:trPr>
        <w:tc>
          <w:tcPr>
            <w:tcW w:w="810" w:type="dxa"/>
            <w:shd w:val="clear" w:color="auto" w:fill="auto"/>
          </w:tcPr>
          <w:p w14:paraId="5EBFA560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o19</w:t>
            </w:r>
          </w:p>
        </w:tc>
        <w:tc>
          <w:tcPr>
            <w:tcW w:w="4600" w:type="dxa"/>
            <w:shd w:val="clear" w:color="auto" w:fill="auto"/>
          </w:tcPr>
          <w:p w14:paraId="79384CA8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รายงานการกำกับติดตามการใช้จ่ายงบประมาณประจำปี</w:t>
            </w: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4770" w:type="dxa"/>
          </w:tcPr>
          <w:p w14:paraId="7FE1C1BD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09" w:type="dxa"/>
          </w:tcPr>
          <w:p w14:paraId="12D2617B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2FEAAA14" w14:textId="77777777" w:rsidTr="00444432">
        <w:trPr>
          <w:trHeight w:val="561"/>
        </w:trPr>
        <w:tc>
          <w:tcPr>
            <w:tcW w:w="810" w:type="dxa"/>
            <w:shd w:val="clear" w:color="auto" w:fill="auto"/>
          </w:tcPr>
          <w:p w14:paraId="0BBAFF43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o20</w:t>
            </w:r>
          </w:p>
        </w:tc>
        <w:tc>
          <w:tcPr>
            <w:tcW w:w="4600" w:type="dxa"/>
            <w:shd w:val="clear" w:color="auto" w:fill="auto"/>
          </w:tcPr>
          <w:p w14:paraId="1FDF55E1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4770" w:type="dxa"/>
          </w:tcPr>
          <w:p w14:paraId="55EE567A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09" w:type="dxa"/>
          </w:tcPr>
          <w:p w14:paraId="337879F0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88B9C74" w14:textId="77777777" w:rsidR="00B41BDD" w:rsidRDefault="008D00A7" w:rsidP="00714B06">
      <w:pPr>
        <w:tabs>
          <w:tab w:val="left" w:pos="-142"/>
          <w:tab w:val="left" w:pos="5049"/>
        </w:tabs>
        <w:spacing w:before="120"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</w:t>
      </w:r>
    </w:p>
    <w:p w14:paraId="7EFDEA26" w14:textId="77777777" w:rsidR="00983E93" w:rsidRPr="008A0404" w:rsidRDefault="00B41BDD" w:rsidP="00B41BDD">
      <w:pPr>
        <w:tabs>
          <w:tab w:val="left" w:pos="-142"/>
          <w:tab w:val="left" w:pos="1701"/>
          <w:tab w:val="left" w:pos="5049"/>
        </w:tabs>
        <w:spacing w:before="120"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="00983E9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tbl>
      <w:tblPr>
        <w:tblStyle w:val="1"/>
        <w:tblW w:w="14402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5521"/>
        <w:gridCol w:w="4106"/>
        <w:gridCol w:w="3982"/>
      </w:tblGrid>
      <w:tr w:rsidR="008A0404" w:rsidRPr="008A0404" w14:paraId="718D3AA0" w14:textId="77777777" w:rsidTr="00B41BDD">
        <w:trPr>
          <w:trHeight w:val="428"/>
          <w:tblHeader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6E0CB61A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21" w:type="dxa"/>
            <w:shd w:val="clear" w:color="auto" w:fill="BFBFBF" w:themeFill="background1" w:themeFillShade="BF"/>
            <w:vAlign w:val="center"/>
          </w:tcPr>
          <w:p w14:paraId="78B2FED9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5E7D155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982" w:type="dxa"/>
            <w:shd w:val="clear" w:color="auto" w:fill="BFBFBF" w:themeFill="background1" w:themeFillShade="BF"/>
            <w:vAlign w:val="center"/>
          </w:tcPr>
          <w:p w14:paraId="29565F28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72A16A0A" w14:textId="77777777" w:rsidTr="00B41BDD">
        <w:trPr>
          <w:trHeight w:val="753"/>
        </w:trPr>
        <w:tc>
          <w:tcPr>
            <w:tcW w:w="793" w:type="dxa"/>
            <w:shd w:val="clear" w:color="auto" w:fill="auto"/>
          </w:tcPr>
          <w:p w14:paraId="520EF5B3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o21</w:t>
            </w:r>
          </w:p>
        </w:tc>
        <w:tc>
          <w:tcPr>
            <w:tcW w:w="5521" w:type="dxa"/>
            <w:shd w:val="clear" w:color="auto" w:fill="auto"/>
          </w:tcPr>
          <w:p w14:paraId="22F4AB52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4106" w:type="dxa"/>
          </w:tcPr>
          <w:p w14:paraId="1F5D33B8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2" w:type="dxa"/>
          </w:tcPr>
          <w:p w14:paraId="5595E5E5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77C3381D" w14:textId="77777777" w:rsidTr="00B41BDD">
        <w:trPr>
          <w:trHeight w:val="753"/>
        </w:trPr>
        <w:tc>
          <w:tcPr>
            <w:tcW w:w="793" w:type="dxa"/>
            <w:shd w:val="clear" w:color="auto" w:fill="auto"/>
          </w:tcPr>
          <w:p w14:paraId="356DF865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o22</w:t>
            </w:r>
          </w:p>
        </w:tc>
        <w:tc>
          <w:tcPr>
            <w:tcW w:w="5521" w:type="dxa"/>
            <w:shd w:val="clear" w:color="auto" w:fill="auto"/>
          </w:tcPr>
          <w:p w14:paraId="56DF10C8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4106" w:type="dxa"/>
          </w:tcPr>
          <w:p w14:paraId="4693BD8B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2" w:type="dxa"/>
          </w:tcPr>
          <w:p w14:paraId="2CDB6520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2618DC45" w14:textId="77777777" w:rsidTr="00B41BDD">
        <w:trPr>
          <w:trHeight w:val="753"/>
        </w:trPr>
        <w:tc>
          <w:tcPr>
            <w:tcW w:w="793" w:type="dxa"/>
            <w:shd w:val="clear" w:color="auto" w:fill="auto"/>
          </w:tcPr>
          <w:p w14:paraId="174CB948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o23</w:t>
            </w:r>
          </w:p>
        </w:tc>
        <w:tc>
          <w:tcPr>
            <w:tcW w:w="5521" w:type="dxa"/>
            <w:shd w:val="clear" w:color="auto" w:fill="auto"/>
          </w:tcPr>
          <w:p w14:paraId="756CC5A9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4106" w:type="dxa"/>
          </w:tcPr>
          <w:p w14:paraId="68E7E1AC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2" w:type="dxa"/>
          </w:tcPr>
          <w:p w14:paraId="22C9784D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629DCD1B" w14:textId="77777777" w:rsidTr="00B41BDD">
        <w:trPr>
          <w:trHeight w:val="753"/>
        </w:trPr>
        <w:tc>
          <w:tcPr>
            <w:tcW w:w="793" w:type="dxa"/>
            <w:shd w:val="clear" w:color="auto" w:fill="auto"/>
          </w:tcPr>
          <w:p w14:paraId="22C702AF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o24</w:t>
            </w:r>
          </w:p>
        </w:tc>
        <w:tc>
          <w:tcPr>
            <w:tcW w:w="5521" w:type="dxa"/>
            <w:shd w:val="clear" w:color="auto" w:fill="auto"/>
          </w:tcPr>
          <w:p w14:paraId="47BEAF38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4106" w:type="dxa"/>
          </w:tcPr>
          <w:p w14:paraId="7954C14B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2" w:type="dxa"/>
          </w:tcPr>
          <w:p w14:paraId="4388652A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D25E46" w14:textId="77777777" w:rsidR="00D22ED2" w:rsidRPr="008A0404" w:rsidRDefault="00D22ED2" w:rsidP="0045657D">
      <w:pPr>
        <w:tabs>
          <w:tab w:val="left" w:pos="-142"/>
        </w:tabs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77789F" w14:textId="77777777" w:rsidR="0045657D" w:rsidRPr="008A0404" w:rsidRDefault="008D00A7" w:rsidP="00B41BDD">
      <w:pPr>
        <w:tabs>
          <w:tab w:val="left" w:pos="-142"/>
          <w:tab w:val="left" w:pos="567"/>
        </w:tabs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6540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p w14:paraId="295B59C2" w14:textId="77777777" w:rsidR="00983E93" w:rsidRPr="008A0404" w:rsidRDefault="007F09FA" w:rsidP="00B41BDD">
      <w:pPr>
        <w:tabs>
          <w:tab w:val="left" w:pos="-142"/>
          <w:tab w:val="left" w:pos="1701"/>
        </w:tabs>
        <w:spacing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8D00A7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83E9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"/>
        <w:tblW w:w="14386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737"/>
        <w:gridCol w:w="4913"/>
        <w:gridCol w:w="3859"/>
      </w:tblGrid>
      <w:tr w:rsidR="008A0404" w:rsidRPr="008A0404" w14:paraId="2A18D5E9" w14:textId="77777777" w:rsidTr="00B41BDD">
        <w:trPr>
          <w:trHeight w:val="452"/>
          <w:tblHeader/>
        </w:trPr>
        <w:tc>
          <w:tcPr>
            <w:tcW w:w="877" w:type="dxa"/>
            <w:shd w:val="clear" w:color="auto" w:fill="BFBFBF" w:themeFill="background1" w:themeFillShade="BF"/>
            <w:vAlign w:val="center"/>
          </w:tcPr>
          <w:p w14:paraId="308F33D4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737" w:type="dxa"/>
            <w:shd w:val="clear" w:color="auto" w:fill="BFBFBF" w:themeFill="background1" w:themeFillShade="BF"/>
            <w:vAlign w:val="center"/>
          </w:tcPr>
          <w:p w14:paraId="00C42961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913" w:type="dxa"/>
            <w:shd w:val="clear" w:color="auto" w:fill="BFBFBF" w:themeFill="background1" w:themeFillShade="BF"/>
            <w:vAlign w:val="center"/>
          </w:tcPr>
          <w:p w14:paraId="00742E28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59" w:type="dxa"/>
            <w:shd w:val="clear" w:color="auto" w:fill="BFBFBF" w:themeFill="background1" w:themeFillShade="BF"/>
            <w:vAlign w:val="center"/>
          </w:tcPr>
          <w:p w14:paraId="041B65B0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1761F47C" w14:textId="77777777" w:rsidTr="00B41BDD">
        <w:trPr>
          <w:trHeight w:val="724"/>
        </w:trPr>
        <w:tc>
          <w:tcPr>
            <w:tcW w:w="877" w:type="dxa"/>
            <w:shd w:val="clear" w:color="auto" w:fill="auto"/>
          </w:tcPr>
          <w:p w14:paraId="15D302FE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o25</w:t>
            </w:r>
          </w:p>
        </w:tc>
        <w:tc>
          <w:tcPr>
            <w:tcW w:w="4737" w:type="dxa"/>
            <w:shd w:val="clear" w:color="auto" w:fill="auto"/>
          </w:tcPr>
          <w:p w14:paraId="5B267F3F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4913" w:type="dxa"/>
          </w:tcPr>
          <w:p w14:paraId="6EEC7DD5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9" w:type="dxa"/>
          </w:tcPr>
          <w:p w14:paraId="01A44E71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404" w:rsidRPr="008A0404" w14:paraId="1D02B83B" w14:textId="77777777" w:rsidTr="00B41BDD">
        <w:trPr>
          <w:trHeight w:val="724"/>
        </w:trPr>
        <w:tc>
          <w:tcPr>
            <w:tcW w:w="877" w:type="dxa"/>
            <w:shd w:val="clear" w:color="auto" w:fill="auto"/>
          </w:tcPr>
          <w:p w14:paraId="23ECEBB4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o26</w:t>
            </w:r>
          </w:p>
        </w:tc>
        <w:tc>
          <w:tcPr>
            <w:tcW w:w="4737" w:type="dxa"/>
            <w:shd w:val="clear" w:color="auto" w:fill="auto"/>
          </w:tcPr>
          <w:p w14:paraId="531B0F46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4913" w:type="dxa"/>
          </w:tcPr>
          <w:p w14:paraId="5025DF6F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9" w:type="dxa"/>
          </w:tcPr>
          <w:p w14:paraId="57F9962A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1D3702C5" w14:textId="77777777" w:rsidTr="00B41BDD">
        <w:trPr>
          <w:trHeight w:val="724"/>
        </w:trPr>
        <w:tc>
          <w:tcPr>
            <w:tcW w:w="877" w:type="dxa"/>
            <w:shd w:val="clear" w:color="auto" w:fill="auto"/>
          </w:tcPr>
          <w:p w14:paraId="0C62634A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o27</w:t>
            </w:r>
          </w:p>
        </w:tc>
        <w:tc>
          <w:tcPr>
            <w:tcW w:w="4737" w:type="dxa"/>
            <w:shd w:val="clear" w:color="auto" w:fill="auto"/>
          </w:tcPr>
          <w:p w14:paraId="3587B5AC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4913" w:type="dxa"/>
          </w:tcPr>
          <w:p w14:paraId="32514C45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9" w:type="dxa"/>
          </w:tcPr>
          <w:p w14:paraId="73E7C329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404" w:rsidRPr="008A0404" w14:paraId="27F0F6D3" w14:textId="77777777" w:rsidTr="00B41BDD">
        <w:trPr>
          <w:trHeight w:val="724"/>
        </w:trPr>
        <w:tc>
          <w:tcPr>
            <w:tcW w:w="877" w:type="dxa"/>
            <w:shd w:val="clear" w:color="auto" w:fill="auto"/>
          </w:tcPr>
          <w:p w14:paraId="6271F13E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o28</w:t>
            </w:r>
          </w:p>
        </w:tc>
        <w:tc>
          <w:tcPr>
            <w:tcW w:w="4737" w:type="dxa"/>
            <w:shd w:val="clear" w:color="auto" w:fill="auto"/>
          </w:tcPr>
          <w:p w14:paraId="4840C1C6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4913" w:type="dxa"/>
          </w:tcPr>
          <w:p w14:paraId="77569222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9" w:type="dxa"/>
          </w:tcPr>
          <w:p w14:paraId="4F310DF3" w14:textId="77777777" w:rsidR="008A0404" w:rsidRPr="008A0404" w:rsidRDefault="008A0404" w:rsidP="004729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39C46F" w14:textId="77777777" w:rsidR="00B41445" w:rsidRDefault="00B41445" w:rsidP="002C624B">
      <w:pPr>
        <w:tabs>
          <w:tab w:val="left" w:pos="-142"/>
        </w:tabs>
        <w:spacing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31B09D" w14:textId="77777777" w:rsidR="00B41BDD" w:rsidRPr="008A0404" w:rsidRDefault="00B41BDD" w:rsidP="002C624B">
      <w:pPr>
        <w:tabs>
          <w:tab w:val="left" w:pos="-142"/>
        </w:tabs>
        <w:spacing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514C27" w14:textId="77777777" w:rsidR="00165403" w:rsidRPr="008A0404" w:rsidRDefault="008D00A7" w:rsidP="00B41BDD">
      <w:pPr>
        <w:tabs>
          <w:tab w:val="left" w:pos="-142"/>
          <w:tab w:val="left" w:pos="567"/>
        </w:tabs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65403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14:paraId="07E35B33" w14:textId="77777777" w:rsidR="00B41445" w:rsidRPr="008A0404" w:rsidRDefault="00714B06" w:rsidP="00B41BDD">
      <w:pPr>
        <w:tabs>
          <w:tab w:val="left" w:pos="-142"/>
          <w:tab w:val="left" w:pos="1701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C6CC9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การจัดการเรื่องร้องเรียนการทุจริต</w:t>
      </w:r>
      <w:r w:rsidR="008B28E6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และประพฤติมิชอบ</w:t>
      </w:r>
    </w:p>
    <w:tbl>
      <w:tblPr>
        <w:tblStyle w:val="1"/>
        <w:tblW w:w="14452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817"/>
        <w:gridCol w:w="4996"/>
        <w:gridCol w:w="3747"/>
      </w:tblGrid>
      <w:tr w:rsidR="008A0404" w:rsidRPr="008A0404" w14:paraId="65BEA463" w14:textId="77777777" w:rsidTr="00B41BDD">
        <w:trPr>
          <w:trHeight w:val="424"/>
          <w:tblHeader/>
        </w:trPr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382E5DA3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817" w:type="dxa"/>
            <w:shd w:val="clear" w:color="auto" w:fill="BFBFBF" w:themeFill="background1" w:themeFillShade="BF"/>
            <w:vAlign w:val="center"/>
          </w:tcPr>
          <w:p w14:paraId="65CB1333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996" w:type="dxa"/>
            <w:shd w:val="clear" w:color="auto" w:fill="BFBFBF" w:themeFill="background1" w:themeFillShade="BF"/>
            <w:vAlign w:val="center"/>
          </w:tcPr>
          <w:p w14:paraId="3AAC7554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747" w:type="dxa"/>
            <w:shd w:val="clear" w:color="auto" w:fill="BFBFBF" w:themeFill="background1" w:themeFillShade="BF"/>
            <w:vAlign w:val="center"/>
          </w:tcPr>
          <w:p w14:paraId="051DDD47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0E6760BE" w14:textId="77777777" w:rsidTr="00B41BDD">
        <w:trPr>
          <w:trHeight w:val="851"/>
          <w:tblHeader/>
        </w:trPr>
        <w:tc>
          <w:tcPr>
            <w:tcW w:w="892" w:type="dxa"/>
            <w:shd w:val="clear" w:color="auto" w:fill="auto"/>
          </w:tcPr>
          <w:p w14:paraId="5DB561A0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4817" w:type="dxa"/>
            <w:shd w:val="clear" w:color="auto" w:fill="auto"/>
          </w:tcPr>
          <w:p w14:paraId="126F140A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A60801A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731F2F52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78957CFE" w14:textId="77777777" w:rsidTr="00B41BDD">
        <w:trPr>
          <w:trHeight w:val="851"/>
          <w:tblHeader/>
        </w:trPr>
        <w:tc>
          <w:tcPr>
            <w:tcW w:w="892" w:type="dxa"/>
            <w:shd w:val="clear" w:color="auto" w:fill="auto"/>
          </w:tcPr>
          <w:p w14:paraId="2EF7078E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4817" w:type="dxa"/>
            <w:shd w:val="clear" w:color="auto" w:fill="auto"/>
          </w:tcPr>
          <w:p w14:paraId="55E9A4B5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F609096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3697CCB8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0E65DE05" w14:textId="77777777" w:rsidTr="00B41BDD">
        <w:trPr>
          <w:trHeight w:val="851"/>
          <w:tblHeader/>
        </w:trPr>
        <w:tc>
          <w:tcPr>
            <w:tcW w:w="892" w:type="dxa"/>
            <w:shd w:val="clear" w:color="auto" w:fill="auto"/>
          </w:tcPr>
          <w:p w14:paraId="19E9076C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4817" w:type="dxa"/>
            <w:shd w:val="clear" w:color="auto" w:fill="auto"/>
          </w:tcPr>
          <w:p w14:paraId="1BCE8A7C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DA37F20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6450E4C9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0327FA" w14:textId="77777777" w:rsidR="00B41445" w:rsidRPr="008A0404" w:rsidRDefault="00B41445" w:rsidP="002C624B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5218A93" w14:textId="77777777" w:rsidR="008D00A7" w:rsidRPr="008A0404" w:rsidRDefault="00D22ED2" w:rsidP="00B41BDD">
      <w:pPr>
        <w:tabs>
          <w:tab w:val="left" w:pos="-142"/>
          <w:tab w:val="left" w:pos="1701"/>
        </w:tabs>
        <w:spacing w:after="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C6CC9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"/>
        <w:tblW w:w="14621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235"/>
        <w:gridCol w:w="4512"/>
        <w:gridCol w:w="3864"/>
      </w:tblGrid>
      <w:tr w:rsidR="008A0404" w:rsidRPr="008A0404" w14:paraId="4ECC1D74" w14:textId="77777777" w:rsidTr="00B41BDD">
        <w:trPr>
          <w:trHeight w:val="433"/>
          <w:tblHeader/>
        </w:trPr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42CDDA7B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235" w:type="dxa"/>
            <w:shd w:val="clear" w:color="auto" w:fill="BFBFBF" w:themeFill="background1" w:themeFillShade="BF"/>
            <w:vAlign w:val="center"/>
          </w:tcPr>
          <w:p w14:paraId="6E43798C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512" w:type="dxa"/>
            <w:shd w:val="clear" w:color="auto" w:fill="BFBFBF" w:themeFill="background1" w:themeFillShade="BF"/>
            <w:vAlign w:val="center"/>
          </w:tcPr>
          <w:p w14:paraId="2D9ADA09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64" w:type="dxa"/>
            <w:shd w:val="clear" w:color="auto" w:fill="BFBFBF" w:themeFill="background1" w:themeFillShade="BF"/>
            <w:vAlign w:val="center"/>
          </w:tcPr>
          <w:p w14:paraId="28AB4D95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46CEF77B" w14:textId="77777777" w:rsidTr="00B41BDD">
        <w:trPr>
          <w:trHeight w:val="691"/>
          <w:tblHeader/>
        </w:trPr>
        <w:tc>
          <w:tcPr>
            <w:tcW w:w="1010" w:type="dxa"/>
            <w:shd w:val="clear" w:color="auto" w:fill="auto"/>
          </w:tcPr>
          <w:p w14:paraId="0792BA32" w14:textId="77777777" w:rsidR="008A0404" w:rsidRPr="008A0404" w:rsidRDefault="008A0404" w:rsidP="00635383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5235" w:type="dxa"/>
            <w:shd w:val="clear" w:color="auto" w:fill="auto"/>
          </w:tcPr>
          <w:p w14:paraId="22FDB57B" w14:textId="77777777" w:rsidR="008A0404" w:rsidRPr="008A0404" w:rsidRDefault="008A0404" w:rsidP="00635383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ช่องทางการรับฟังความคิดเห็น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7A27F4B0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4" w:type="dxa"/>
            <w:shd w:val="clear" w:color="auto" w:fill="auto"/>
            <w:vAlign w:val="center"/>
          </w:tcPr>
          <w:p w14:paraId="69E30F4D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702386C6" w14:textId="77777777" w:rsidTr="00B41BDD">
        <w:trPr>
          <w:trHeight w:val="691"/>
          <w:tblHeader/>
        </w:trPr>
        <w:tc>
          <w:tcPr>
            <w:tcW w:w="1010" w:type="dxa"/>
            <w:shd w:val="clear" w:color="auto" w:fill="auto"/>
          </w:tcPr>
          <w:p w14:paraId="0CF902DA" w14:textId="77777777" w:rsidR="008A0404" w:rsidRPr="008A0404" w:rsidRDefault="008A0404" w:rsidP="00635383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5235" w:type="dxa"/>
            <w:shd w:val="clear" w:color="auto" w:fill="auto"/>
          </w:tcPr>
          <w:p w14:paraId="47EF1E84" w14:textId="77777777" w:rsidR="008A0404" w:rsidRPr="008A0404" w:rsidRDefault="008A0404" w:rsidP="00635383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B728612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4" w:type="dxa"/>
            <w:shd w:val="clear" w:color="auto" w:fill="auto"/>
            <w:vAlign w:val="center"/>
          </w:tcPr>
          <w:p w14:paraId="338E2B65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DF645E7" w14:textId="77777777" w:rsidR="008D00A7" w:rsidRPr="008A0404" w:rsidRDefault="008D00A7" w:rsidP="008D00A7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E47F05" w14:textId="77777777" w:rsidR="00825975" w:rsidRPr="008A0404" w:rsidRDefault="00CA72E0" w:rsidP="00B41BDD">
      <w:pPr>
        <w:tabs>
          <w:tab w:val="left" w:pos="567"/>
        </w:tabs>
        <w:ind w:firstLine="426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A04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10 การป้องกันการทุจริต</w:t>
      </w:r>
    </w:p>
    <w:p w14:paraId="57E99CF6" w14:textId="77777777" w:rsidR="00B65E66" w:rsidRPr="008A0404" w:rsidRDefault="008D00A7" w:rsidP="00825975">
      <w:pPr>
        <w:tabs>
          <w:tab w:val="left" w:pos="-142"/>
        </w:tabs>
        <w:ind w:hanging="142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41BDD" w:rsidRPr="008A04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10.1 </w:t>
      </w:r>
      <w:r w:rsidR="00B41BDD" w:rsidRPr="008A04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การดำเนินการเพื่อป้องกันการทุจริต</w:t>
      </w:r>
    </w:p>
    <w:p w14:paraId="38376169" w14:textId="77777777" w:rsidR="00B41445" w:rsidRPr="008A0404" w:rsidRDefault="00714B06" w:rsidP="00B41BDD">
      <w:pPr>
        <w:tabs>
          <w:tab w:val="left" w:pos="-142"/>
          <w:tab w:val="left" w:pos="1701"/>
        </w:tabs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</w:t>
      </w:r>
      <w:r w:rsidR="008D00A7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C6CC9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เจตจำนงสุจริตของผู้บริหาร</w:t>
      </w:r>
    </w:p>
    <w:tbl>
      <w:tblPr>
        <w:tblStyle w:val="1"/>
        <w:tblW w:w="14627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040"/>
        <w:gridCol w:w="5287"/>
        <w:gridCol w:w="3242"/>
      </w:tblGrid>
      <w:tr w:rsidR="008A0404" w:rsidRPr="008A0404" w14:paraId="2EED7351" w14:textId="77777777" w:rsidTr="00B41BDD">
        <w:trPr>
          <w:trHeight w:val="425"/>
          <w:tblHeader/>
        </w:trPr>
        <w:tc>
          <w:tcPr>
            <w:tcW w:w="1058" w:type="dxa"/>
            <w:shd w:val="clear" w:color="auto" w:fill="BFBFBF" w:themeFill="background1" w:themeFillShade="BF"/>
            <w:vAlign w:val="center"/>
          </w:tcPr>
          <w:p w14:paraId="3FA0BD08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1480A51D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287" w:type="dxa"/>
            <w:shd w:val="clear" w:color="auto" w:fill="BFBFBF" w:themeFill="background1" w:themeFillShade="BF"/>
            <w:vAlign w:val="center"/>
          </w:tcPr>
          <w:p w14:paraId="264B0EC5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242" w:type="dxa"/>
            <w:shd w:val="clear" w:color="auto" w:fill="BFBFBF" w:themeFill="background1" w:themeFillShade="BF"/>
            <w:vAlign w:val="center"/>
          </w:tcPr>
          <w:p w14:paraId="28826F1D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1C2DF26E" w14:textId="77777777" w:rsidTr="00B41BDD">
        <w:trPr>
          <w:trHeight w:val="678"/>
          <w:tblHeader/>
        </w:trPr>
        <w:tc>
          <w:tcPr>
            <w:tcW w:w="1058" w:type="dxa"/>
            <w:shd w:val="clear" w:color="auto" w:fill="auto"/>
          </w:tcPr>
          <w:p w14:paraId="666DC4B6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5040" w:type="dxa"/>
            <w:shd w:val="clear" w:color="auto" w:fill="auto"/>
          </w:tcPr>
          <w:p w14:paraId="1C20759A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เจตจำนงสุจริตของผู้บริหาร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244C559C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1F7D1226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7B5254BA" w14:textId="77777777" w:rsidTr="00B41BDD">
        <w:trPr>
          <w:trHeight w:val="678"/>
          <w:tblHeader/>
        </w:trPr>
        <w:tc>
          <w:tcPr>
            <w:tcW w:w="1058" w:type="dxa"/>
            <w:shd w:val="clear" w:color="auto" w:fill="auto"/>
          </w:tcPr>
          <w:p w14:paraId="29BA2966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5040" w:type="dxa"/>
            <w:shd w:val="clear" w:color="auto" w:fill="auto"/>
          </w:tcPr>
          <w:p w14:paraId="65D2F3D0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การมีส่วนร่วมของผู้บริหาร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68E05085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07DF5FB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0896CC4" w14:textId="77777777" w:rsidR="00B41445" w:rsidRPr="008A0404" w:rsidRDefault="00B41BDD" w:rsidP="00B41BDD">
      <w:pPr>
        <w:tabs>
          <w:tab w:val="left" w:pos="-142"/>
          <w:tab w:val="left" w:pos="1701"/>
        </w:tabs>
        <w:spacing w:before="120"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="00B41445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1"/>
        <w:tblW w:w="14685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5098"/>
        <w:gridCol w:w="5348"/>
        <w:gridCol w:w="3169"/>
      </w:tblGrid>
      <w:tr w:rsidR="008A0404" w:rsidRPr="008A0404" w14:paraId="6BB87E46" w14:textId="77777777" w:rsidTr="00B41BDD">
        <w:trPr>
          <w:trHeight w:val="433"/>
          <w:tblHeader/>
        </w:trPr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31E70B2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51D6402B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348" w:type="dxa"/>
            <w:shd w:val="clear" w:color="auto" w:fill="BFBFBF" w:themeFill="background1" w:themeFillShade="BF"/>
            <w:vAlign w:val="center"/>
          </w:tcPr>
          <w:p w14:paraId="236893DB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169" w:type="dxa"/>
            <w:shd w:val="clear" w:color="auto" w:fill="BFBFBF" w:themeFill="background1" w:themeFillShade="BF"/>
            <w:vAlign w:val="center"/>
          </w:tcPr>
          <w:p w14:paraId="7DFCF10D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0655D70C" w14:textId="77777777" w:rsidTr="00B41BDD">
        <w:trPr>
          <w:trHeight w:val="451"/>
          <w:tblHeader/>
        </w:trPr>
        <w:tc>
          <w:tcPr>
            <w:tcW w:w="1070" w:type="dxa"/>
            <w:shd w:val="clear" w:color="auto" w:fill="auto"/>
          </w:tcPr>
          <w:p w14:paraId="1FD13BB1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5098" w:type="dxa"/>
            <w:shd w:val="clear" w:color="auto" w:fill="auto"/>
          </w:tcPr>
          <w:p w14:paraId="38EBBD4F" w14:textId="77777777" w:rsidR="008A0404" w:rsidRPr="008A0404" w:rsidRDefault="008A0404" w:rsidP="00E14D08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46CA4888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14:paraId="594D5229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6A44C62E" w14:textId="77777777" w:rsidTr="00B41BDD">
        <w:trPr>
          <w:trHeight w:val="475"/>
          <w:tblHeader/>
        </w:trPr>
        <w:tc>
          <w:tcPr>
            <w:tcW w:w="1070" w:type="dxa"/>
            <w:shd w:val="clear" w:color="auto" w:fill="auto"/>
          </w:tcPr>
          <w:p w14:paraId="2627AD45" w14:textId="77777777" w:rsidR="008A0404" w:rsidRPr="008A0404" w:rsidRDefault="008A0404" w:rsidP="008D00A7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5098" w:type="dxa"/>
            <w:shd w:val="clear" w:color="auto" w:fill="auto"/>
          </w:tcPr>
          <w:p w14:paraId="5B2EF599" w14:textId="77777777" w:rsidR="008A0404" w:rsidRPr="008A0404" w:rsidRDefault="008A0404" w:rsidP="00E14D08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3390DE00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14:paraId="57A183A9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B73C01B" w14:textId="77777777" w:rsidR="007379D7" w:rsidRPr="008A0404" w:rsidRDefault="008D00A7" w:rsidP="00B41BDD">
      <w:pPr>
        <w:tabs>
          <w:tab w:val="left" w:pos="-142"/>
          <w:tab w:val="left" w:pos="1701"/>
        </w:tabs>
        <w:spacing w:before="240" w:after="120"/>
        <w:ind w:firstLine="42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379D7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การเสริมสร้างวัฒนธรรมองค์กร</w:t>
      </w:r>
    </w:p>
    <w:tbl>
      <w:tblPr>
        <w:tblStyle w:val="1"/>
        <w:tblW w:w="14827" w:type="dxa"/>
        <w:tblInd w:w="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6376"/>
        <w:gridCol w:w="4312"/>
        <w:gridCol w:w="3202"/>
      </w:tblGrid>
      <w:tr w:rsidR="008A0404" w:rsidRPr="008A0404" w14:paraId="328EC666" w14:textId="77777777" w:rsidTr="00B41BDD">
        <w:trPr>
          <w:trHeight w:val="369"/>
          <w:tblHeader/>
        </w:trPr>
        <w:tc>
          <w:tcPr>
            <w:tcW w:w="937" w:type="dxa"/>
            <w:shd w:val="clear" w:color="auto" w:fill="BFBFBF" w:themeFill="background1" w:themeFillShade="BF"/>
            <w:vAlign w:val="center"/>
          </w:tcPr>
          <w:p w14:paraId="529DAD24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376" w:type="dxa"/>
            <w:shd w:val="clear" w:color="auto" w:fill="BFBFBF" w:themeFill="background1" w:themeFillShade="BF"/>
            <w:vAlign w:val="center"/>
          </w:tcPr>
          <w:p w14:paraId="0608161F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312" w:type="dxa"/>
            <w:shd w:val="clear" w:color="auto" w:fill="BFBFBF" w:themeFill="background1" w:themeFillShade="BF"/>
            <w:vAlign w:val="center"/>
          </w:tcPr>
          <w:p w14:paraId="7F456725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202" w:type="dxa"/>
            <w:shd w:val="clear" w:color="auto" w:fill="BFBFBF" w:themeFill="background1" w:themeFillShade="BF"/>
            <w:vAlign w:val="center"/>
          </w:tcPr>
          <w:p w14:paraId="2492E603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52B98EB8" w14:textId="77777777" w:rsidTr="00B41BDD">
        <w:trPr>
          <w:trHeight w:val="589"/>
          <w:tblHeader/>
        </w:trPr>
        <w:tc>
          <w:tcPr>
            <w:tcW w:w="937" w:type="dxa"/>
            <w:shd w:val="clear" w:color="auto" w:fill="auto"/>
          </w:tcPr>
          <w:p w14:paraId="2A5E1192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6376" w:type="dxa"/>
            <w:shd w:val="clear" w:color="auto" w:fill="auto"/>
          </w:tcPr>
          <w:p w14:paraId="75D4D1B2" w14:textId="77777777" w:rsidR="008A0404" w:rsidRPr="008A0404" w:rsidRDefault="008A0404" w:rsidP="004729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การเสริมสร้างวัฒนธรรมองค์กร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007D9AB2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6DA44A0C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3A4FE7D" w14:textId="77777777" w:rsidR="009C6CC9" w:rsidRPr="008A0404" w:rsidRDefault="007379D7" w:rsidP="00B41BDD">
      <w:pPr>
        <w:tabs>
          <w:tab w:val="left" w:pos="-142"/>
          <w:tab w:val="left" w:pos="1701"/>
        </w:tabs>
        <w:spacing w:before="120"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C6CC9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1"/>
        <w:tblW w:w="14827" w:type="dxa"/>
        <w:tblInd w:w="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6470"/>
        <w:gridCol w:w="4299"/>
        <w:gridCol w:w="3124"/>
      </w:tblGrid>
      <w:tr w:rsidR="008A0404" w:rsidRPr="008A0404" w14:paraId="46AB5DDF" w14:textId="77777777" w:rsidTr="00B41BDD">
        <w:trPr>
          <w:trHeight w:val="313"/>
          <w:tblHeader/>
        </w:trPr>
        <w:tc>
          <w:tcPr>
            <w:tcW w:w="934" w:type="dxa"/>
            <w:shd w:val="clear" w:color="auto" w:fill="BFBFBF" w:themeFill="background1" w:themeFillShade="BF"/>
            <w:vAlign w:val="center"/>
          </w:tcPr>
          <w:p w14:paraId="5BC3CC7D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470" w:type="dxa"/>
            <w:shd w:val="clear" w:color="auto" w:fill="BFBFBF" w:themeFill="background1" w:themeFillShade="BF"/>
            <w:vAlign w:val="center"/>
          </w:tcPr>
          <w:p w14:paraId="0188B167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299" w:type="dxa"/>
            <w:shd w:val="clear" w:color="auto" w:fill="BFBFBF" w:themeFill="background1" w:themeFillShade="BF"/>
            <w:vAlign w:val="center"/>
          </w:tcPr>
          <w:p w14:paraId="740A75A9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124" w:type="dxa"/>
            <w:shd w:val="clear" w:color="auto" w:fill="BFBFBF" w:themeFill="background1" w:themeFillShade="BF"/>
            <w:vAlign w:val="center"/>
          </w:tcPr>
          <w:p w14:paraId="5050CBE8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20748BD8" w14:textId="77777777" w:rsidTr="00B41BDD">
        <w:trPr>
          <w:trHeight w:val="495"/>
          <w:tblHeader/>
        </w:trPr>
        <w:tc>
          <w:tcPr>
            <w:tcW w:w="934" w:type="dxa"/>
            <w:shd w:val="clear" w:color="auto" w:fill="auto"/>
          </w:tcPr>
          <w:p w14:paraId="373CFEA4" w14:textId="77777777" w:rsidR="008A0404" w:rsidRPr="008A0404" w:rsidRDefault="008A0404" w:rsidP="00BA2DA9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6470" w:type="dxa"/>
            <w:shd w:val="clear" w:color="auto" w:fill="auto"/>
          </w:tcPr>
          <w:p w14:paraId="3A01B01F" w14:textId="77777777" w:rsidR="008A0404" w:rsidRPr="008A0404" w:rsidRDefault="008A0404" w:rsidP="00BA2DA9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6DCE673B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225B37B3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46266643" w14:textId="77777777" w:rsidTr="00B41BDD">
        <w:trPr>
          <w:trHeight w:val="665"/>
          <w:tblHeader/>
        </w:trPr>
        <w:tc>
          <w:tcPr>
            <w:tcW w:w="934" w:type="dxa"/>
            <w:shd w:val="clear" w:color="auto" w:fill="auto"/>
          </w:tcPr>
          <w:p w14:paraId="3225B1B0" w14:textId="77777777" w:rsidR="008A0404" w:rsidRPr="008A0404" w:rsidRDefault="008A0404" w:rsidP="00BA2DA9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6470" w:type="dxa"/>
            <w:shd w:val="clear" w:color="auto" w:fill="auto"/>
          </w:tcPr>
          <w:p w14:paraId="6B1E8D11" w14:textId="77777777" w:rsidR="008A0404" w:rsidRPr="008A0404" w:rsidRDefault="008A0404" w:rsidP="00BA2DA9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รายงานการกำกับติดตามการดำเนินการป้องกันการทุจริตประจำปี</w:t>
            </w: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0E16C71B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1AE10917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76C9570D" w14:textId="77777777" w:rsidTr="00B41BDD">
        <w:trPr>
          <w:trHeight w:val="417"/>
          <w:tblHeader/>
        </w:trPr>
        <w:tc>
          <w:tcPr>
            <w:tcW w:w="934" w:type="dxa"/>
            <w:shd w:val="clear" w:color="auto" w:fill="auto"/>
          </w:tcPr>
          <w:p w14:paraId="4A2DE6F0" w14:textId="77777777" w:rsidR="008A0404" w:rsidRPr="008A0404" w:rsidRDefault="008A0404" w:rsidP="00BA2DA9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6470" w:type="dxa"/>
            <w:shd w:val="clear" w:color="auto" w:fill="auto"/>
          </w:tcPr>
          <w:p w14:paraId="5E0173C8" w14:textId="77777777" w:rsidR="008A0404" w:rsidRPr="008A0404" w:rsidRDefault="008A0404" w:rsidP="00BA2DA9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78C39D63" w14:textId="77777777" w:rsidR="008A0404" w:rsidRPr="008A0404" w:rsidRDefault="008A0404" w:rsidP="004729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0379E816" w14:textId="77777777" w:rsidR="008A0404" w:rsidRPr="008A0404" w:rsidRDefault="008A0404" w:rsidP="004729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51D7D5E" w14:textId="77777777" w:rsidR="00B41BDD" w:rsidRPr="008A0404" w:rsidRDefault="00B41BDD" w:rsidP="00D24A36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F4B7F" w14:textId="77777777" w:rsidR="00B65E66" w:rsidRPr="008A0404" w:rsidRDefault="00B41BDD" w:rsidP="00B41BDD">
      <w:pPr>
        <w:tabs>
          <w:tab w:val="left" w:pos="-142"/>
          <w:tab w:val="left" w:pos="567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65E66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 10.2 มาตรการภายในเพื่อป้องกันการทุจริต</w:t>
      </w:r>
    </w:p>
    <w:p w14:paraId="1DE04ADD" w14:textId="77777777" w:rsidR="00B96910" w:rsidRPr="008A0404" w:rsidRDefault="00D22ED2" w:rsidP="00B41BDD">
      <w:pPr>
        <w:tabs>
          <w:tab w:val="left" w:pos="-142"/>
          <w:tab w:val="left" w:pos="1701"/>
        </w:tabs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B41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C6CC9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มาตรการส่งเสริมความโปร่งใสและป้องกันการทุจริต</w:t>
      </w:r>
      <w:r w:rsidR="007962B5" w:rsidRPr="008A04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ภายในหน่วยงาน</w:t>
      </w:r>
    </w:p>
    <w:tbl>
      <w:tblPr>
        <w:tblStyle w:val="1"/>
        <w:tblW w:w="14827" w:type="dxa"/>
        <w:tblInd w:w="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446"/>
        <w:gridCol w:w="4359"/>
        <w:gridCol w:w="3075"/>
      </w:tblGrid>
      <w:tr w:rsidR="008A0404" w:rsidRPr="008A0404" w14:paraId="268BDBE4" w14:textId="77777777" w:rsidTr="00B41BDD">
        <w:trPr>
          <w:trHeight w:val="187"/>
          <w:tblHeader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14:paraId="40A4C059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0B73FBCA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359" w:type="dxa"/>
            <w:shd w:val="clear" w:color="auto" w:fill="BFBFBF" w:themeFill="background1" w:themeFillShade="BF"/>
            <w:vAlign w:val="center"/>
          </w:tcPr>
          <w:p w14:paraId="7B8F259B" w14:textId="77777777" w:rsidR="008A0404" w:rsidRPr="008A0404" w:rsidRDefault="008A0404" w:rsidP="008A0404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3DA2B879" w14:textId="77777777" w:rsidR="008A0404" w:rsidRPr="008A0404" w:rsidRDefault="008A0404" w:rsidP="008A04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8A0404" w:rsidRPr="008A0404" w14:paraId="082512C3" w14:textId="77777777" w:rsidTr="00B41BDD">
        <w:trPr>
          <w:trHeight w:val="514"/>
          <w:tblHeader/>
        </w:trPr>
        <w:tc>
          <w:tcPr>
            <w:tcW w:w="947" w:type="dxa"/>
            <w:shd w:val="clear" w:color="auto" w:fill="auto"/>
          </w:tcPr>
          <w:p w14:paraId="5E7F7CD0" w14:textId="77777777" w:rsidR="008A0404" w:rsidRPr="008A0404" w:rsidRDefault="008A0404" w:rsidP="00B41B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o42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BE4203C" w14:textId="77777777" w:rsidR="008A0404" w:rsidRPr="008A0404" w:rsidRDefault="008A0404" w:rsidP="00B41B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4359" w:type="dxa"/>
            <w:shd w:val="clear" w:color="auto" w:fill="auto"/>
          </w:tcPr>
          <w:p w14:paraId="59B5947B" w14:textId="77777777" w:rsidR="008A0404" w:rsidRPr="008A0404" w:rsidRDefault="008A0404" w:rsidP="00B41B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75" w:type="dxa"/>
            <w:shd w:val="clear" w:color="auto" w:fill="auto"/>
          </w:tcPr>
          <w:p w14:paraId="260E2819" w14:textId="77777777" w:rsidR="008A0404" w:rsidRPr="008A0404" w:rsidRDefault="008A0404" w:rsidP="00B41B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0404" w:rsidRPr="008A0404" w14:paraId="04D15A2D" w14:textId="77777777" w:rsidTr="00B41BDD">
        <w:trPr>
          <w:trHeight w:val="543"/>
          <w:tblHeader/>
        </w:trPr>
        <w:tc>
          <w:tcPr>
            <w:tcW w:w="947" w:type="dxa"/>
            <w:shd w:val="clear" w:color="auto" w:fill="auto"/>
          </w:tcPr>
          <w:p w14:paraId="114D87DA" w14:textId="77777777" w:rsidR="008A0404" w:rsidRPr="008A0404" w:rsidRDefault="008A0404" w:rsidP="00B41BDD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</w:rPr>
              <w:t>o43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666174D5" w14:textId="77777777" w:rsidR="008A0404" w:rsidRPr="008A0404" w:rsidRDefault="008A0404" w:rsidP="00B41BDD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0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4359" w:type="dxa"/>
            <w:shd w:val="clear" w:color="auto" w:fill="auto"/>
          </w:tcPr>
          <w:p w14:paraId="43CC09E3" w14:textId="77777777" w:rsidR="008A0404" w:rsidRPr="008A0404" w:rsidRDefault="008A0404" w:rsidP="00B41BDD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75" w:type="dxa"/>
            <w:shd w:val="clear" w:color="auto" w:fill="auto"/>
          </w:tcPr>
          <w:p w14:paraId="05A422A2" w14:textId="77777777" w:rsidR="008A0404" w:rsidRPr="008A0404" w:rsidRDefault="008A0404" w:rsidP="00B41B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E7D2219" w14:textId="77777777" w:rsidR="002270C0" w:rsidRPr="008A0404" w:rsidRDefault="002270C0" w:rsidP="00F240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920A4C" w14:textId="4A171133" w:rsidR="002270C0" w:rsidRDefault="002270C0" w:rsidP="00F240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BA5AB" w14:textId="5E0F90A6" w:rsidR="00BF4B56" w:rsidRDefault="00BF4B56" w:rsidP="00F240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D1024" w14:textId="59D0F4C4" w:rsidR="00BF4B56" w:rsidRDefault="00BF4B56" w:rsidP="00F240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AEC2E" w14:textId="1553668C" w:rsidR="00BF4B56" w:rsidRDefault="00BF4B56" w:rsidP="00F240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1C76D" w14:textId="4C6819DC" w:rsidR="00BF4B56" w:rsidRPr="00BF4B56" w:rsidRDefault="00BF4B56" w:rsidP="00BF4B56">
      <w:pPr>
        <w:ind w:left="6480"/>
        <w:rPr>
          <w:rFonts w:ascii="TH SarabunIT๙" w:hAnsi="TH SarabunIT๙" w:cs="TH SarabunIT๙" w:hint="cs"/>
          <w:sz w:val="32"/>
          <w:szCs w:val="32"/>
        </w:rPr>
      </w:pPr>
      <w:r w:rsidRPr="00BF4B56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ผู้รายงาน</w:t>
      </w:r>
    </w:p>
    <w:p w14:paraId="21315A34" w14:textId="5F8227F6" w:rsidR="00BF4B56" w:rsidRPr="00BF4B56" w:rsidRDefault="00BF4B56" w:rsidP="00BF4B56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4B5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CCAD61" w14:textId="50E8DACA" w:rsidR="00BF4B56" w:rsidRDefault="00BF4B56" w:rsidP="00BF4B56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4B56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</w:t>
      </w:r>
    </w:p>
    <w:p w14:paraId="506D04A3" w14:textId="645A600F" w:rsidR="00BF4B56" w:rsidRPr="00BF4B56" w:rsidRDefault="00BF4B56" w:rsidP="00BF4B56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.............../......................../....................</w:t>
      </w:r>
    </w:p>
    <w:sectPr w:rsidR="00BF4B56" w:rsidRPr="00BF4B56" w:rsidSect="008A0404">
      <w:headerReference w:type="even" r:id="rId8"/>
      <w:headerReference w:type="default" r:id="rId9"/>
      <w:pgSz w:w="16839" w:h="11907" w:orient="landscape" w:code="9"/>
      <w:pgMar w:top="709" w:right="1134" w:bottom="993" w:left="1191" w:header="284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DFFFF" w14:textId="77777777" w:rsidR="00F63B78" w:rsidRDefault="00F63B78" w:rsidP="00347403">
      <w:r>
        <w:separator/>
      </w:r>
    </w:p>
  </w:endnote>
  <w:endnote w:type="continuationSeparator" w:id="0">
    <w:p w14:paraId="4FB3E8F4" w14:textId="77777777" w:rsidR="00F63B78" w:rsidRDefault="00F63B78" w:rsidP="0034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2DE2" w14:textId="77777777" w:rsidR="00F63B78" w:rsidRDefault="00F63B78" w:rsidP="00347403">
      <w:r>
        <w:separator/>
      </w:r>
    </w:p>
  </w:footnote>
  <w:footnote w:type="continuationSeparator" w:id="0">
    <w:p w14:paraId="346AE487" w14:textId="77777777" w:rsidR="00F63B78" w:rsidRDefault="00F63B78" w:rsidP="0034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C7C3E" w14:textId="77777777" w:rsidR="00932F74" w:rsidRPr="00BE0C31" w:rsidRDefault="00F63B78">
    <w:pPr>
      <w:pStyle w:val="Header"/>
      <w:jc w:val="center"/>
      <w:rPr>
        <w:rFonts w:ascii="TH SarabunIT๙" w:hAnsi="TH SarabunIT๙" w:cs="TH SarabunIT๙"/>
        <w:sz w:val="28"/>
      </w:rPr>
    </w:pPr>
    <w:sdt>
      <w:sdtPr>
        <w:id w:val="-9532903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28"/>
        </w:rPr>
      </w:sdtEndPr>
      <w:sdtContent>
        <w:r w:rsidR="00932F74" w:rsidRPr="00BE0C31">
          <w:rPr>
            <w:rFonts w:ascii="TH SarabunIT๙" w:hAnsi="TH SarabunIT๙" w:cs="TH SarabunIT๙"/>
            <w:sz w:val="28"/>
          </w:rPr>
          <w:fldChar w:fldCharType="begin"/>
        </w:r>
        <w:r w:rsidR="00932F74" w:rsidRPr="00BE0C31">
          <w:rPr>
            <w:rFonts w:ascii="TH SarabunIT๙" w:hAnsi="TH SarabunIT๙" w:cs="TH SarabunIT๙"/>
            <w:sz w:val="28"/>
          </w:rPr>
          <w:instrText>PAGE   \* MERGEFORMAT</w:instrText>
        </w:r>
        <w:r w:rsidR="00932F74" w:rsidRPr="00BE0C31">
          <w:rPr>
            <w:rFonts w:ascii="TH SarabunIT๙" w:hAnsi="TH SarabunIT๙" w:cs="TH SarabunIT๙"/>
            <w:sz w:val="28"/>
          </w:rPr>
          <w:fldChar w:fldCharType="separate"/>
        </w:r>
        <w:r w:rsidR="00551327" w:rsidRPr="00551327">
          <w:rPr>
            <w:rFonts w:ascii="TH SarabunIT๙" w:hAnsi="TH SarabunIT๙" w:cs="TH SarabunIT๙"/>
            <w:noProof/>
            <w:sz w:val="28"/>
            <w:lang w:val="th-TH"/>
          </w:rPr>
          <w:t>2</w:t>
        </w:r>
        <w:r w:rsidR="00932F74" w:rsidRPr="00BE0C31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14:paraId="3C470F65" w14:textId="77777777" w:rsidR="00932F74" w:rsidRDefault="00932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2F01" w14:textId="77777777" w:rsidR="00932F74" w:rsidRPr="002C624B" w:rsidRDefault="00F63B78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id w:val="102876106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932F74" w:rsidRPr="002C62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932F74" w:rsidRPr="002C624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932F74" w:rsidRPr="002C62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D48BD" w:rsidRPr="000D48B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932F74" w:rsidRPr="002C624B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2ED6FC33" w14:textId="77777777" w:rsidR="00932F74" w:rsidRPr="002C624B" w:rsidRDefault="00932F74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0" w15:restartNumberingAfterBreak="0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310966"/>
    <w:multiLevelType w:val="hybridMultilevel"/>
    <w:tmpl w:val="8276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97366C"/>
    <w:multiLevelType w:val="hybridMultilevel"/>
    <w:tmpl w:val="EA485E5C"/>
    <w:lvl w:ilvl="0" w:tplc="68D8B9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32"/>
  </w:num>
  <w:num w:numId="4">
    <w:abstractNumId w:val="30"/>
  </w:num>
  <w:num w:numId="5">
    <w:abstractNumId w:val="16"/>
  </w:num>
  <w:num w:numId="6">
    <w:abstractNumId w:val="25"/>
  </w:num>
  <w:num w:numId="7">
    <w:abstractNumId w:val="23"/>
  </w:num>
  <w:num w:numId="8">
    <w:abstractNumId w:val="6"/>
  </w:num>
  <w:num w:numId="9">
    <w:abstractNumId w:val="14"/>
  </w:num>
  <w:num w:numId="10">
    <w:abstractNumId w:val="28"/>
  </w:num>
  <w:num w:numId="11">
    <w:abstractNumId w:val="29"/>
  </w:num>
  <w:num w:numId="12">
    <w:abstractNumId w:val="10"/>
  </w:num>
  <w:num w:numId="13">
    <w:abstractNumId w:val="11"/>
  </w:num>
  <w:num w:numId="14">
    <w:abstractNumId w:val="4"/>
  </w:num>
  <w:num w:numId="15">
    <w:abstractNumId w:val="17"/>
  </w:num>
  <w:num w:numId="16">
    <w:abstractNumId w:val="1"/>
  </w:num>
  <w:num w:numId="17">
    <w:abstractNumId w:val="13"/>
  </w:num>
  <w:num w:numId="18">
    <w:abstractNumId w:val="3"/>
  </w:num>
  <w:num w:numId="19">
    <w:abstractNumId w:val="9"/>
  </w:num>
  <w:num w:numId="20">
    <w:abstractNumId w:val="26"/>
  </w:num>
  <w:num w:numId="21">
    <w:abstractNumId w:val="31"/>
  </w:num>
  <w:num w:numId="22">
    <w:abstractNumId w:val="5"/>
  </w:num>
  <w:num w:numId="23">
    <w:abstractNumId w:val="24"/>
  </w:num>
  <w:num w:numId="24">
    <w:abstractNumId w:val="7"/>
  </w:num>
  <w:num w:numId="25">
    <w:abstractNumId w:val="0"/>
  </w:num>
  <w:num w:numId="26">
    <w:abstractNumId w:val="19"/>
  </w:num>
  <w:num w:numId="27">
    <w:abstractNumId w:val="27"/>
  </w:num>
  <w:num w:numId="28">
    <w:abstractNumId w:val="15"/>
  </w:num>
  <w:num w:numId="29">
    <w:abstractNumId w:val="20"/>
  </w:num>
  <w:num w:numId="30">
    <w:abstractNumId w:val="21"/>
  </w:num>
  <w:num w:numId="31">
    <w:abstractNumId w:val="2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F7"/>
    <w:rsid w:val="00005E53"/>
    <w:rsid w:val="00006C90"/>
    <w:rsid w:val="000076AE"/>
    <w:rsid w:val="00011AE7"/>
    <w:rsid w:val="00013BF8"/>
    <w:rsid w:val="00022147"/>
    <w:rsid w:val="00022741"/>
    <w:rsid w:val="000253A1"/>
    <w:rsid w:val="00026118"/>
    <w:rsid w:val="00032CEF"/>
    <w:rsid w:val="00032D77"/>
    <w:rsid w:val="000477D5"/>
    <w:rsid w:val="000515B5"/>
    <w:rsid w:val="00053A0B"/>
    <w:rsid w:val="00054096"/>
    <w:rsid w:val="000547C8"/>
    <w:rsid w:val="0005648F"/>
    <w:rsid w:val="00056A49"/>
    <w:rsid w:val="00064B8D"/>
    <w:rsid w:val="00064DFF"/>
    <w:rsid w:val="00074349"/>
    <w:rsid w:val="00075DEC"/>
    <w:rsid w:val="00077704"/>
    <w:rsid w:val="00080698"/>
    <w:rsid w:val="000811DE"/>
    <w:rsid w:val="000833A6"/>
    <w:rsid w:val="000915F5"/>
    <w:rsid w:val="000919C6"/>
    <w:rsid w:val="00092B3E"/>
    <w:rsid w:val="00095BC3"/>
    <w:rsid w:val="00096AAC"/>
    <w:rsid w:val="000B151C"/>
    <w:rsid w:val="000C1C69"/>
    <w:rsid w:val="000C71E5"/>
    <w:rsid w:val="000D48BD"/>
    <w:rsid w:val="000D5CBC"/>
    <w:rsid w:val="000E4BE3"/>
    <w:rsid w:val="000E68F5"/>
    <w:rsid w:val="000F10E5"/>
    <w:rsid w:val="000F2CD4"/>
    <w:rsid w:val="001033BF"/>
    <w:rsid w:val="00113B5C"/>
    <w:rsid w:val="00120B23"/>
    <w:rsid w:val="00122831"/>
    <w:rsid w:val="00131648"/>
    <w:rsid w:val="001371B9"/>
    <w:rsid w:val="00145990"/>
    <w:rsid w:val="0015677F"/>
    <w:rsid w:val="00156F71"/>
    <w:rsid w:val="001573F4"/>
    <w:rsid w:val="00157A36"/>
    <w:rsid w:val="00157B9E"/>
    <w:rsid w:val="0016023F"/>
    <w:rsid w:val="00160FC8"/>
    <w:rsid w:val="00165403"/>
    <w:rsid w:val="0017521B"/>
    <w:rsid w:val="0017767E"/>
    <w:rsid w:val="00182A79"/>
    <w:rsid w:val="001911FB"/>
    <w:rsid w:val="001917DF"/>
    <w:rsid w:val="001A0878"/>
    <w:rsid w:val="001B28F1"/>
    <w:rsid w:val="001B29CF"/>
    <w:rsid w:val="001C20D5"/>
    <w:rsid w:val="001D6C14"/>
    <w:rsid w:val="001E0372"/>
    <w:rsid w:val="001F3054"/>
    <w:rsid w:val="00215A71"/>
    <w:rsid w:val="00217C40"/>
    <w:rsid w:val="00222B17"/>
    <w:rsid w:val="002231AC"/>
    <w:rsid w:val="0022416E"/>
    <w:rsid w:val="002270C0"/>
    <w:rsid w:val="002318BA"/>
    <w:rsid w:val="00234F55"/>
    <w:rsid w:val="00240FF9"/>
    <w:rsid w:val="002469B2"/>
    <w:rsid w:val="00253D1A"/>
    <w:rsid w:val="0025699B"/>
    <w:rsid w:val="00256B04"/>
    <w:rsid w:val="0026553D"/>
    <w:rsid w:val="002729DC"/>
    <w:rsid w:val="0027629B"/>
    <w:rsid w:val="00285EFA"/>
    <w:rsid w:val="002864ED"/>
    <w:rsid w:val="002921E1"/>
    <w:rsid w:val="00295ABE"/>
    <w:rsid w:val="002A1D68"/>
    <w:rsid w:val="002A589D"/>
    <w:rsid w:val="002B3279"/>
    <w:rsid w:val="002B4663"/>
    <w:rsid w:val="002C4CF9"/>
    <w:rsid w:val="002C624B"/>
    <w:rsid w:val="002C6B5B"/>
    <w:rsid w:val="002D33A2"/>
    <w:rsid w:val="002D5653"/>
    <w:rsid w:val="002D644C"/>
    <w:rsid w:val="002E0075"/>
    <w:rsid w:val="002E5D1D"/>
    <w:rsid w:val="002E638A"/>
    <w:rsid w:val="002F307B"/>
    <w:rsid w:val="002F35DC"/>
    <w:rsid w:val="00300CF3"/>
    <w:rsid w:val="00310D7B"/>
    <w:rsid w:val="00311927"/>
    <w:rsid w:val="00315B2B"/>
    <w:rsid w:val="003172E5"/>
    <w:rsid w:val="00320579"/>
    <w:rsid w:val="00324653"/>
    <w:rsid w:val="00330730"/>
    <w:rsid w:val="00331140"/>
    <w:rsid w:val="00331532"/>
    <w:rsid w:val="00334E79"/>
    <w:rsid w:val="0034328F"/>
    <w:rsid w:val="00347403"/>
    <w:rsid w:val="00350BCF"/>
    <w:rsid w:val="00356010"/>
    <w:rsid w:val="003630E0"/>
    <w:rsid w:val="00364FA1"/>
    <w:rsid w:val="00367D4F"/>
    <w:rsid w:val="00370E7C"/>
    <w:rsid w:val="0039764E"/>
    <w:rsid w:val="003A12A1"/>
    <w:rsid w:val="003A5315"/>
    <w:rsid w:val="003A7501"/>
    <w:rsid w:val="003B286A"/>
    <w:rsid w:val="003B5D3C"/>
    <w:rsid w:val="003B6D17"/>
    <w:rsid w:val="003D0957"/>
    <w:rsid w:val="003D6756"/>
    <w:rsid w:val="003E4DB7"/>
    <w:rsid w:val="003F7896"/>
    <w:rsid w:val="0040021E"/>
    <w:rsid w:val="00401BE7"/>
    <w:rsid w:val="004021F7"/>
    <w:rsid w:val="00402A9E"/>
    <w:rsid w:val="00404D9E"/>
    <w:rsid w:val="00404FD8"/>
    <w:rsid w:val="00414632"/>
    <w:rsid w:val="00414964"/>
    <w:rsid w:val="00434A5D"/>
    <w:rsid w:val="00441B27"/>
    <w:rsid w:val="00444432"/>
    <w:rsid w:val="0044531C"/>
    <w:rsid w:val="00445C4A"/>
    <w:rsid w:val="00446792"/>
    <w:rsid w:val="0045533F"/>
    <w:rsid w:val="0045657D"/>
    <w:rsid w:val="00462AD3"/>
    <w:rsid w:val="004802AF"/>
    <w:rsid w:val="004822F0"/>
    <w:rsid w:val="004823AD"/>
    <w:rsid w:val="004A651E"/>
    <w:rsid w:val="004A69C7"/>
    <w:rsid w:val="004B3496"/>
    <w:rsid w:val="004C0F9D"/>
    <w:rsid w:val="004C1C0E"/>
    <w:rsid w:val="004C2C7A"/>
    <w:rsid w:val="004C628E"/>
    <w:rsid w:val="004C777F"/>
    <w:rsid w:val="004F1324"/>
    <w:rsid w:val="004F6532"/>
    <w:rsid w:val="004F7BEC"/>
    <w:rsid w:val="0051393F"/>
    <w:rsid w:val="005158F2"/>
    <w:rsid w:val="00522BA5"/>
    <w:rsid w:val="005248BC"/>
    <w:rsid w:val="00532CE7"/>
    <w:rsid w:val="0053683D"/>
    <w:rsid w:val="005403A1"/>
    <w:rsid w:val="00541386"/>
    <w:rsid w:val="00544E61"/>
    <w:rsid w:val="00551327"/>
    <w:rsid w:val="00551341"/>
    <w:rsid w:val="00555A90"/>
    <w:rsid w:val="00561AAA"/>
    <w:rsid w:val="00563DFC"/>
    <w:rsid w:val="005668BD"/>
    <w:rsid w:val="00575F82"/>
    <w:rsid w:val="005763D4"/>
    <w:rsid w:val="00583F51"/>
    <w:rsid w:val="0059087E"/>
    <w:rsid w:val="005A16C7"/>
    <w:rsid w:val="005A4D91"/>
    <w:rsid w:val="005B409A"/>
    <w:rsid w:val="005B5373"/>
    <w:rsid w:val="005C0FE3"/>
    <w:rsid w:val="005C6FE0"/>
    <w:rsid w:val="005C7F4A"/>
    <w:rsid w:val="005D5E76"/>
    <w:rsid w:val="005E14AC"/>
    <w:rsid w:val="005E209C"/>
    <w:rsid w:val="005E2380"/>
    <w:rsid w:val="005E2B7C"/>
    <w:rsid w:val="005F1662"/>
    <w:rsid w:val="005F6936"/>
    <w:rsid w:val="00606BAC"/>
    <w:rsid w:val="006265B9"/>
    <w:rsid w:val="00627149"/>
    <w:rsid w:val="00637FE2"/>
    <w:rsid w:val="00640A29"/>
    <w:rsid w:val="006415A3"/>
    <w:rsid w:val="006462B0"/>
    <w:rsid w:val="00647E2D"/>
    <w:rsid w:val="00650D07"/>
    <w:rsid w:val="00656FF2"/>
    <w:rsid w:val="00660359"/>
    <w:rsid w:val="0066367F"/>
    <w:rsid w:val="006656DE"/>
    <w:rsid w:val="00673763"/>
    <w:rsid w:val="0068135F"/>
    <w:rsid w:val="006817B4"/>
    <w:rsid w:val="00682C09"/>
    <w:rsid w:val="0068591C"/>
    <w:rsid w:val="00685F8C"/>
    <w:rsid w:val="00692964"/>
    <w:rsid w:val="00693486"/>
    <w:rsid w:val="00693961"/>
    <w:rsid w:val="00697395"/>
    <w:rsid w:val="006A5EE4"/>
    <w:rsid w:val="006A64CD"/>
    <w:rsid w:val="006B1879"/>
    <w:rsid w:val="006B1B37"/>
    <w:rsid w:val="006B5375"/>
    <w:rsid w:val="006B7B66"/>
    <w:rsid w:val="006C104D"/>
    <w:rsid w:val="006C6011"/>
    <w:rsid w:val="006C6AD8"/>
    <w:rsid w:val="006D0676"/>
    <w:rsid w:val="006D14EB"/>
    <w:rsid w:val="006D648F"/>
    <w:rsid w:val="006E0E98"/>
    <w:rsid w:val="006E1AB3"/>
    <w:rsid w:val="006E2732"/>
    <w:rsid w:val="006E4912"/>
    <w:rsid w:val="006E510F"/>
    <w:rsid w:val="006F4B4D"/>
    <w:rsid w:val="00702E76"/>
    <w:rsid w:val="00714B06"/>
    <w:rsid w:val="00726A6D"/>
    <w:rsid w:val="00731B2F"/>
    <w:rsid w:val="00732BEE"/>
    <w:rsid w:val="00736371"/>
    <w:rsid w:val="007379D7"/>
    <w:rsid w:val="0075105F"/>
    <w:rsid w:val="00764514"/>
    <w:rsid w:val="00771208"/>
    <w:rsid w:val="00775CE2"/>
    <w:rsid w:val="00776EC0"/>
    <w:rsid w:val="0078497A"/>
    <w:rsid w:val="007855B5"/>
    <w:rsid w:val="00794552"/>
    <w:rsid w:val="00794AF9"/>
    <w:rsid w:val="00795C4B"/>
    <w:rsid w:val="007962B5"/>
    <w:rsid w:val="007A755E"/>
    <w:rsid w:val="007B12B0"/>
    <w:rsid w:val="007B776C"/>
    <w:rsid w:val="007C08EE"/>
    <w:rsid w:val="007C2E84"/>
    <w:rsid w:val="007C4817"/>
    <w:rsid w:val="007C6150"/>
    <w:rsid w:val="007C7ACB"/>
    <w:rsid w:val="007C7EE0"/>
    <w:rsid w:val="007D16C2"/>
    <w:rsid w:val="007D2F5F"/>
    <w:rsid w:val="007E0345"/>
    <w:rsid w:val="007F09FA"/>
    <w:rsid w:val="007F7159"/>
    <w:rsid w:val="00806A28"/>
    <w:rsid w:val="00810DDB"/>
    <w:rsid w:val="00817086"/>
    <w:rsid w:val="008172B0"/>
    <w:rsid w:val="00820757"/>
    <w:rsid w:val="008228E9"/>
    <w:rsid w:val="008243F7"/>
    <w:rsid w:val="00825975"/>
    <w:rsid w:val="00837CFA"/>
    <w:rsid w:val="00837E2B"/>
    <w:rsid w:val="00840533"/>
    <w:rsid w:val="0085799B"/>
    <w:rsid w:val="00861608"/>
    <w:rsid w:val="0087159F"/>
    <w:rsid w:val="00874681"/>
    <w:rsid w:val="0088097B"/>
    <w:rsid w:val="008972F9"/>
    <w:rsid w:val="00897744"/>
    <w:rsid w:val="008A0404"/>
    <w:rsid w:val="008A2CF8"/>
    <w:rsid w:val="008A5942"/>
    <w:rsid w:val="008B0738"/>
    <w:rsid w:val="008B28E6"/>
    <w:rsid w:val="008C0878"/>
    <w:rsid w:val="008C2D0C"/>
    <w:rsid w:val="008D00A7"/>
    <w:rsid w:val="008D13B1"/>
    <w:rsid w:val="008E03D2"/>
    <w:rsid w:val="008E3D4E"/>
    <w:rsid w:val="00902620"/>
    <w:rsid w:val="0090286F"/>
    <w:rsid w:val="00912D17"/>
    <w:rsid w:val="00914692"/>
    <w:rsid w:val="00921B1F"/>
    <w:rsid w:val="00921D22"/>
    <w:rsid w:val="00932F74"/>
    <w:rsid w:val="00940587"/>
    <w:rsid w:val="00940BE2"/>
    <w:rsid w:val="00944423"/>
    <w:rsid w:val="00950D8F"/>
    <w:rsid w:val="0096640D"/>
    <w:rsid w:val="00972804"/>
    <w:rsid w:val="00974804"/>
    <w:rsid w:val="00980F5D"/>
    <w:rsid w:val="009823A9"/>
    <w:rsid w:val="00983E93"/>
    <w:rsid w:val="0098610F"/>
    <w:rsid w:val="00994FEC"/>
    <w:rsid w:val="009B672D"/>
    <w:rsid w:val="009B726A"/>
    <w:rsid w:val="009C0A5E"/>
    <w:rsid w:val="009C604A"/>
    <w:rsid w:val="009C6CC9"/>
    <w:rsid w:val="009D0AD7"/>
    <w:rsid w:val="009F0A50"/>
    <w:rsid w:val="009F1E6F"/>
    <w:rsid w:val="009F5358"/>
    <w:rsid w:val="009F5B72"/>
    <w:rsid w:val="00A00B28"/>
    <w:rsid w:val="00A00D71"/>
    <w:rsid w:val="00A01A40"/>
    <w:rsid w:val="00A0605C"/>
    <w:rsid w:val="00A06E7E"/>
    <w:rsid w:val="00A11DE7"/>
    <w:rsid w:val="00A14915"/>
    <w:rsid w:val="00A22FCF"/>
    <w:rsid w:val="00A27B96"/>
    <w:rsid w:val="00A33532"/>
    <w:rsid w:val="00A41604"/>
    <w:rsid w:val="00A41637"/>
    <w:rsid w:val="00A451BC"/>
    <w:rsid w:val="00A4668A"/>
    <w:rsid w:val="00A4679D"/>
    <w:rsid w:val="00A55312"/>
    <w:rsid w:val="00A55B18"/>
    <w:rsid w:val="00A6641C"/>
    <w:rsid w:val="00A670E9"/>
    <w:rsid w:val="00A70E87"/>
    <w:rsid w:val="00A748BA"/>
    <w:rsid w:val="00A960D2"/>
    <w:rsid w:val="00A97C6C"/>
    <w:rsid w:val="00AA4A48"/>
    <w:rsid w:val="00AA4D47"/>
    <w:rsid w:val="00AB60D6"/>
    <w:rsid w:val="00AC1B48"/>
    <w:rsid w:val="00AC39C4"/>
    <w:rsid w:val="00AC4952"/>
    <w:rsid w:val="00AC746B"/>
    <w:rsid w:val="00AD09DB"/>
    <w:rsid w:val="00AD60DF"/>
    <w:rsid w:val="00AE65C1"/>
    <w:rsid w:val="00AF11D1"/>
    <w:rsid w:val="00AF5D76"/>
    <w:rsid w:val="00AF649B"/>
    <w:rsid w:val="00AF7C23"/>
    <w:rsid w:val="00B00EDC"/>
    <w:rsid w:val="00B1091F"/>
    <w:rsid w:val="00B13D2D"/>
    <w:rsid w:val="00B1632A"/>
    <w:rsid w:val="00B23A03"/>
    <w:rsid w:val="00B23A0A"/>
    <w:rsid w:val="00B41445"/>
    <w:rsid w:val="00B41BDD"/>
    <w:rsid w:val="00B45500"/>
    <w:rsid w:val="00B611BF"/>
    <w:rsid w:val="00B638B8"/>
    <w:rsid w:val="00B65E66"/>
    <w:rsid w:val="00B66419"/>
    <w:rsid w:val="00B67825"/>
    <w:rsid w:val="00B67FB1"/>
    <w:rsid w:val="00B87BC5"/>
    <w:rsid w:val="00B96910"/>
    <w:rsid w:val="00BB1A5B"/>
    <w:rsid w:val="00BB213B"/>
    <w:rsid w:val="00BC21AF"/>
    <w:rsid w:val="00BC3CBB"/>
    <w:rsid w:val="00BC78CF"/>
    <w:rsid w:val="00BD5248"/>
    <w:rsid w:val="00BE0C31"/>
    <w:rsid w:val="00BF4B56"/>
    <w:rsid w:val="00BF4C1F"/>
    <w:rsid w:val="00BF5F1E"/>
    <w:rsid w:val="00C40DD7"/>
    <w:rsid w:val="00C506B6"/>
    <w:rsid w:val="00C62647"/>
    <w:rsid w:val="00C828C7"/>
    <w:rsid w:val="00C82B84"/>
    <w:rsid w:val="00C844E9"/>
    <w:rsid w:val="00CA72E0"/>
    <w:rsid w:val="00CB2FBF"/>
    <w:rsid w:val="00CB402F"/>
    <w:rsid w:val="00CB4A99"/>
    <w:rsid w:val="00CC0E1E"/>
    <w:rsid w:val="00CC503D"/>
    <w:rsid w:val="00CC768F"/>
    <w:rsid w:val="00CD2323"/>
    <w:rsid w:val="00CE1BD7"/>
    <w:rsid w:val="00CE7624"/>
    <w:rsid w:val="00CF0792"/>
    <w:rsid w:val="00CF2CB7"/>
    <w:rsid w:val="00CF7AC0"/>
    <w:rsid w:val="00D00794"/>
    <w:rsid w:val="00D00D1F"/>
    <w:rsid w:val="00D044C1"/>
    <w:rsid w:val="00D07AC5"/>
    <w:rsid w:val="00D13717"/>
    <w:rsid w:val="00D139F8"/>
    <w:rsid w:val="00D13DD7"/>
    <w:rsid w:val="00D2230C"/>
    <w:rsid w:val="00D22CA3"/>
    <w:rsid w:val="00D22ED2"/>
    <w:rsid w:val="00D24841"/>
    <w:rsid w:val="00D24A36"/>
    <w:rsid w:val="00D25E30"/>
    <w:rsid w:val="00D27443"/>
    <w:rsid w:val="00D3022B"/>
    <w:rsid w:val="00D3127A"/>
    <w:rsid w:val="00D31454"/>
    <w:rsid w:val="00D36FBB"/>
    <w:rsid w:val="00D459C9"/>
    <w:rsid w:val="00D719BE"/>
    <w:rsid w:val="00D74807"/>
    <w:rsid w:val="00D807B1"/>
    <w:rsid w:val="00D9128B"/>
    <w:rsid w:val="00D92BB2"/>
    <w:rsid w:val="00DA2066"/>
    <w:rsid w:val="00DA2EF5"/>
    <w:rsid w:val="00DC317E"/>
    <w:rsid w:val="00DD62D3"/>
    <w:rsid w:val="00DE0F0B"/>
    <w:rsid w:val="00DE10BB"/>
    <w:rsid w:val="00DF03C5"/>
    <w:rsid w:val="00DF0D25"/>
    <w:rsid w:val="00DF4B7D"/>
    <w:rsid w:val="00DF7396"/>
    <w:rsid w:val="00DF7510"/>
    <w:rsid w:val="00E0112A"/>
    <w:rsid w:val="00E038C2"/>
    <w:rsid w:val="00E0727E"/>
    <w:rsid w:val="00E118C8"/>
    <w:rsid w:val="00E169E2"/>
    <w:rsid w:val="00E17BCE"/>
    <w:rsid w:val="00E17C33"/>
    <w:rsid w:val="00E21A95"/>
    <w:rsid w:val="00E413B8"/>
    <w:rsid w:val="00E432FD"/>
    <w:rsid w:val="00E46B6C"/>
    <w:rsid w:val="00E47443"/>
    <w:rsid w:val="00E57139"/>
    <w:rsid w:val="00E57CBA"/>
    <w:rsid w:val="00E65126"/>
    <w:rsid w:val="00E7120A"/>
    <w:rsid w:val="00E87FFC"/>
    <w:rsid w:val="00E917F7"/>
    <w:rsid w:val="00EA3C52"/>
    <w:rsid w:val="00EA54A5"/>
    <w:rsid w:val="00EB1418"/>
    <w:rsid w:val="00EB2860"/>
    <w:rsid w:val="00ED1D65"/>
    <w:rsid w:val="00ED2534"/>
    <w:rsid w:val="00ED49C0"/>
    <w:rsid w:val="00EE3ACE"/>
    <w:rsid w:val="00EE4A13"/>
    <w:rsid w:val="00EF0870"/>
    <w:rsid w:val="00EF1274"/>
    <w:rsid w:val="00F072A5"/>
    <w:rsid w:val="00F240E4"/>
    <w:rsid w:val="00F24501"/>
    <w:rsid w:val="00F275E3"/>
    <w:rsid w:val="00F34D5B"/>
    <w:rsid w:val="00F35055"/>
    <w:rsid w:val="00F3533A"/>
    <w:rsid w:val="00F35F92"/>
    <w:rsid w:val="00F443F5"/>
    <w:rsid w:val="00F45BB5"/>
    <w:rsid w:val="00F47E41"/>
    <w:rsid w:val="00F53141"/>
    <w:rsid w:val="00F53BEC"/>
    <w:rsid w:val="00F54488"/>
    <w:rsid w:val="00F56425"/>
    <w:rsid w:val="00F5689F"/>
    <w:rsid w:val="00F635EF"/>
    <w:rsid w:val="00F63B78"/>
    <w:rsid w:val="00F72030"/>
    <w:rsid w:val="00F75B25"/>
    <w:rsid w:val="00F7752D"/>
    <w:rsid w:val="00F806D3"/>
    <w:rsid w:val="00F8411D"/>
    <w:rsid w:val="00F84EAA"/>
    <w:rsid w:val="00F9649B"/>
    <w:rsid w:val="00FC2F33"/>
    <w:rsid w:val="00FC70D5"/>
    <w:rsid w:val="00FD1DB6"/>
    <w:rsid w:val="00FD2127"/>
    <w:rsid w:val="00FD5267"/>
    <w:rsid w:val="00FD6F08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A1F1"/>
  <w15:docId w15:val="{EE74459B-43C9-4259-870D-3AB66B1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0F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rPr>
      <w:rFonts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62D6-4464-4B9A-9492-59133DB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Mongkol Yabhakdee</cp:lastModifiedBy>
  <cp:revision>5</cp:revision>
  <cp:lastPrinted>2020-01-31T17:42:00Z</cp:lastPrinted>
  <dcterms:created xsi:type="dcterms:W3CDTF">2020-11-27T09:12:00Z</dcterms:created>
  <dcterms:modified xsi:type="dcterms:W3CDTF">2020-12-01T06:19:00Z</dcterms:modified>
</cp:coreProperties>
</file>