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แบบรายงานผลการประเมินองค์กรคุณธรรม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ระดับที่ ๒ องค์กรพัฒนาคุณธรรม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ของส่วนราชการระดับกรม/รัฐวิสาหกิจ/องค์การมหาชน ในสังกัดกระทรวง พม.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ประจำปีงบประมาณ พ.ศ. 2566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16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16" w:lineRule="auto"/>
        <w:ind w:left="-56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หน่วยงาน...........................(ชื่อส่วนราชการระดับกรม/รัฐวิสาหกิจ/องค์การมหาชน)......................................................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16" w:lineRule="auto"/>
        <w:ind w:left="-56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หัวหน้าส่วนราชการ ชื่อ-สกุล.........................................................................ตำแหน่ง.....................................................</w:t>
      </w:r>
    </w:p>
    <w:p w:rsidR="00000000" w:rsidDel="00000000" w:rsidP="00000000" w:rsidRDefault="00000000" w:rsidRPr="00000000" w14:paraId="00000008">
      <w:pPr>
        <w:spacing w:after="0" w:line="216" w:lineRule="auto"/>
        <w:ind w:left="-567" w:right="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ผู้รับผิดชอบ ชื่อ-สกุล.....................................................................................โทรศัพท์.....................................................</w:t>
      </w:r>
    </w:p>
    <w:p w:rsidR="00000000" w:rsidDel="00000000" w:rsidP="00000000" w:rsidRDefault="00000000" w:rsidRPr="00000000" w14:paraId="00000009">
      <w:pPr>
        <w:spacing w:after="0" w:line="216" w:lineRule="auto"/>
        <w:ind w:left="-56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จำนวนองค์กรทั้งหมดในสังกัด..................................................องค์กร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16" w:lineRule="auto"/>
        <w:ind w:left="-56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จำนวนองค์กรที่ผ่านการประเมินได้ในระดับ “พัฒนาคุณธรรม” .........................องค์กร คิดเป็นร้อยละ.......................</w:t>
      </w:r>
    </w:p>
    <w:p w:rsidR="00000000" w:rsidDel="00000000" w:rsidP="00000000" w:rsidRDefault="00000000" w:rsidRPr="00000000" w14:paraId="0000000B">
      <w:pPr>
        <w:spacing w:after="0" w:line="216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1.999999999998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34"/>
        <w:gridCol w:w="344"/>
        <w:gridCol w:w="344"/>
        <w:gridCol w:w="344"/>
        <w:gridCol w:w="344"/>
        <w:gridCol w:w="1322"/>
        <w:tblGridChange w:id="0">
          <w:tblGrid>
            <w:gridCol w:w="7934"/>
            <w:gridCol w:w="344"/>
            <w:gridCol w:w="344"/>
            <w:gridCol w:w="344"/>
            <w:gridCol w:w="344"/>
            <w:gridCol w:w="1322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C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เกณฑ์การประเมิน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D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คะแนน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1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หมายเหตุ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28"/>
                <w:szCs w:val="28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320" w:right="0" w:hanging="32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มีการดำเนินการตามเป้าหมายของแผนการดำเนินงานด้านส่งเสริมคุณธรรมที่กำหนดไว้</w:t>
              <w:br w:type="textWrapping"/>
              <w:t xml:space="preserve">และมีผลสำเร็จ ร้อยละ .....................  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D">
            <w:pPr>
              <w:spacing w:line="216" w:lineRule="auto"/>
              <w:jc w:val="center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Fonts w:ascii="Sarabun" w:cs="Sarabun" w:eastAsia="Sarabun" w:hAnsi="Sarabun"/>
                <w:sz w:val="20"/>
                <w:szCs w:val="20"/>
                <w:rtl w:val="0"/>
              </w:rPr>
              <w:t xml:space="preserve">กรุณาแนบ</w:t>
              <w:br w:type="textWrapping"/>
              <w:t xml:space="preserve">แบบรายงานผลการประเมินพร้อมเอกสารหลักฐาน</w:t>
            </w:r>
          </w:p>
          <w:p w:rsidR="00000000" w:rsidDel="00000000" w:rsidP="00000000" w:rsidRDefault="00000000" w:rsidRPr="00000000" w14:paraId="0000001E">
            <w:pPr>
              <w:spacing w:line="216" w:lineRule="auto"/>
              <w:jc w:val="center"/>
              <w:rPr>
                <w:rFonts w:ascii="Sarabun" w:cs="Sarabun" w:eastAsia="Sarabun" w:hAnsi="Sarabun"/>
                <w:sz w:val="20"/>
                <w:szCs w:val="20"/>
              </w:rPr>
            </w:pPr>
            <w:r w:rsidDel="00000000" w:rsidR="00000000" w:rsidRPr="00000000">
              <w:rPr>
                <w:rFonts w:ascii="Sarabun" w:cs="Sarabun" w:eastAsia="Sarabun" w:hAnsi="Sarabun"/>
                <w:sz w:val="20"/>
                <w:szCs w:val="20"/>
                <w:rtl w:val="0"/>
              </w:rPr>
              <w:t xml:space="preserve">ของหน่วยงานระดับสำนัก/กอง หรือเทียบเท่า</w:t>
              <w:br w:type="textWrapping"/>
              <w:t xml:space="preserve">ขึ้นไป ที่ตั้งอยู่</w:t>
              <w:br w:type="textWrapping"/>
              <w:t xml:space="preserve">ในส่วนกลาง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ind w:left="320" w:hanging="32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๕.  มีการประเมินผล และปรับปรุงพัฒนา และถอดบทเรียน เพื่อให้การดำเนินงานมีผลสำเร็จเพิ่มมากขึ้น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4954"/>
              </w:tabs>
              <w:ind w:firstLine="317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5.1 การประเมินผล หรือรายงานผลการดำเนินงาน          </w:t>
            </w:r>
            <w:r w:rsidDel="00000000" w:rsidR="00000000" w:rsidRPr="00000000">
              <w:rPr>
                <w:rFonts w:ascii="Wingdings 2" w:cs="Wingdings 2" w:eastAsia="Wingdings 2" w:hAnsi="Wingdings 2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มี           </w:t>
            </w:r>
            <w:r w:rsidDel="00000000" w:rsidR="00000000" w:rsidRPr="00000000">
              <w:rPr>
                <w:rFonts w:ascii="Wingdings 2" w:cs="Wingdings 2" w:eastAsia="Wingdings 2" w:hAnsi="Wingdings 2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ไม่มี</w:t>
            </w:r>
          </w:p>
          <w:p w:rsidR="00000000" w:rsidDel="00000000" w:rsidP="00000000" w:rsidRDefault="00000000" w:rsidRPr="00000000" w14:paraId="00000021">
            <w:pPr>
              <w:ind w:firstLine="317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5.2 การปรับปรุง พัฒนางาน                                    </w:t>
            </w:r>
            <w:r w:rsidDel="00000000" w:rsidR="00000000" w:rsidRPr="00000000">
              <w:rPr>
                <w:rFonts w:ascii="Wingdings 2" w:cs="Wingdings 2" w:eastAsia="Wingdings 2" w:hAnsi="Wingdings 2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มี           </w:t>
            </w:r>
            <w:r w:rsidDel="00000000" w:rsidR="00000000" w:rsidRPr="00000000">
              <w:rPr>
                <w:rFonts w:ascii="Wingdings 2" w:cs="Wingdings 2" w:eastAsia="Wingdings 2" w:hAnsi="Wingdings 2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ไม่มี</w:t>
            </w:r>
          </w:p>
          <w:p w:rsidR="00000000" w:rsidDel="00000000" w:rsidP="00000000" w:rsidRDefault="00000000" w:rsidRPr="00000000" w14:paraId="00000022">
            <w:pPr>
              <w:ind w:firstLine="317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5.3 การถอดบทเรียนจากผลสำเร็จของการดำเนินงาน      </w:t>
            </w:r>
            <w:r w:rsidDel="00000000" w:rsidR="00000000" w:rsidRPr="00000000">
              <w:rPr>
                <w:rFonts w:ascii="Wingdings 2" w:cs="Wingdings 2" w:eastAsia="Wingdings 2" w:hAnsi="Wingdings 2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มี           </w:t>
            </w:r>
            <w:r w:rsidDel="00000000" w:rsidR="00000000" w:rsidRPr="00000000">
              <w:rPr>
                <w:rFonts w:ascii="Wingdings 2" w:cs="Wingdings 2" w:eastAsia="Wingdings 2" w:hAnsi="Wingdings 2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ไม่มี</w:t>
            </w:r>
          </w:p>
          <w:p w:rsidR="00000000" w:rsidDel="00000000" w:rsidP="00000000" w:rsidRDefault="00000000" w:rsidRPr="00000000" w14:paraId="00000023">
            <w:pPr>
              <w:ind w:firstLine="317"/>
              <w:jc w:val="center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30"/>
                <w:szCs w:val="30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ind w:left="320" w:hanging="32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๖.  กระบวนการยกย่องเชิดชูบุคคลที่ทำความดี หรือหน่วยงาน โครงการ/กิจกรรมดีเด่น </w:t>
              <w:br w:type="textWrapping"/>
              <w:t xml:space="preserve">    ในการส่งเสริมคุณธรรมเป้าหมายจนเป็นแบบอย่างได้ </w:t>
            </w:r>
          </w:p>
          <w:p w:rsidR="00000000" w:rsidDel="00000000" w:rsidP="00000000" w:rsidRDefault="00000000" w:rsidRPr="00000000" w14:paraId="0000002A">
            <w:pPr>
              <w:ind w:left="320" w:firstLine="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๖.1 การประกาศยกย่องเชิดชู </w:t>
            </w:r>
            <w:r w:rsidDel="00000000" w:rsidR="00000000" w:rsidRPr="00000000">
              <w:rPr>
                <w:rFonts w:ascii="Sarabun" w:cs="Sarabun" w:eastAsia="Sarabun" w:hAnsi="Sarabun"/>
                <w:i w:val="1"/>
                <w:sz w:val="30"/>
                <w:szCs w:val="30"/>
                <w:rtl w:val="0"/>
              </w:rPr>
              <w:t xml:space="preserve">บุคคลากร 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ที่ทำความดีจนเป็นแบบอย่างได้  </w:t>
            </w:r>
            <w:r w:rsidDel="00000000" w:rsidR="00000000" w:rsidRPr="00000000">
              <w:rPr>
                <w:rFonts w:ascii="Wingdings 2" w:cs="Wingdings 2" w:eastAsia="Wingdings 2" w:hAnsi="Wingdings 2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มี    </w:t>
            </w:r>
            <w:r w:rsidDel="00000000" w:rsidR="00000000" w:rsidRPr="00000000">
              <w:rPr>
                <w:rFonts w:ascii="Wingdings 2" w:cs="Wingdings 2" w:eastAsia="Wingdings 2" w:hAnsi="Wingdings 2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ไม่มี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2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๖.2 การประกาศยกย่องเชิดชู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หน่วยงาน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ที่มีคุณธรรมหรือทำความดีจนเป็นแบบอย่างได้ 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20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มี        </w:t>
            </w:r>
            <w:r w:rsidDel="00000000" w:rsidR="00000000" w:rsidRPr="00000000">
              <w:rPr>
                <w:rFonts w:ascii="Wingdings 2" w:cs="Wingdings 2" w:eastAsia="Wingdings 2" w:hAnsi="Wingdings 2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ไม่มี</w:t>
            </w:r>
          </w:p>
          <w:p w:rsidR="00000000" w:rsidDel="00000000" w:rsidP="00000000" w:rsidRDefault="00000000" w:rsidRPr="00000000" w14:paraId="0000002D">
            <w:pPr>
              <w:ind w:left="320" w:firstLine="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๖.๓ การประชาสัมพันธ์การประกาศยกย่องภายในองค์กร และผ่านช่องทางสื่อสารที่หลากหลาย        </w:t>
            </w:r>
          </w:p>
          <w:p w:rsidR="00000000" w:rsidDel="00000000" w:rsidP="00000000" w:rsidRDefault="00000000" w:rsidRPr="00000000" w14:paraId="0000002E">
            <w:pPr>
              <w:ind w:left="320" w:firstLine="0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    </w:t>
            </w:r>
            <w:r w:rsidDel="00000000" w:rsidR="00000000" w:rsidRPr="00000000">
              <w:rPr>
                <w:rFonts w:ascii="Wingdings 2" w:cs="Wingdings 2" w:eastAsia="Wingdings 2" w:hAnsi="Wingdings 2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มี        </w:t>
            </w:r>
            <w:r w:rsidDel="00000000" w:rsidR="00000000" w:rsidRPr="00000000">
              <w:rPr>
                <w:rFonts w:ascii="Wingdings 2" w:cs="Wingdings 2" w:eastAsia="Wingdings 2" w:hAnsi="Wingdings 2"/>
                <w:sz w:val="30"/>
                <w:szCs w:val="30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sz w:val="30"/>
                <w:szCs w:val="30"/>
                <w:rtl w:val="0"/>
              </w:rPr>
              <w:t xml:space="preserve">  ไม่มี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20" w:right="0" w:firstLine="0"/>
              <w:jc w:val="center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16" w:lineRule="auto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line="216" w:lineRule="auto"/>
        <w:ind w:right="-427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16" w:lineRule="auto"/>
        <w:ind w:left="-851" w:right="-42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ดำเนินการข้อ ๑ - ๖ ทุกข้อ และผ่านเกณฑ์การประเมินทุกข้อ ไม่น้อยกว่าข้อละ 2 คะแนน รวมแล้วไม่น้อยกว่า 14 คะแนน และต้องมีองค์กรในสังกัด </w:t>
      </w:r>
      <w:r w:rsidDel="00000000" w:rsidR="00000000" w:rsidRPr="00000000">
        <w:rPr>
          <w:rFonts w:ascii="Sarabun" w:cs="Sarabun" w:eastAsia="Sarabun" w:hAnsi="Sarabun"/>
          <w:i w:val="1"/>
          <w:sz w:val="32"/>
          <w:szCs w:val="32"/>
          <w:rtl w:val="0"/>
        </w:rPr>
        <w:t xml:space="preserve">ระดับสำนัก/กอง หรือเทียบเท่า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ที่ประเมินได้ในระดับ </w:t>
      </w:r>
      <w:r w:rsidDel="00000000" w:rsidR="00000000" w:rsidRPr="00000000">
        <w:rPr>
          <w:rFonts w:ascii="Sarabun" w:cs="Sarabun" w:eastAsia="Sarabun" w:hAnsi="Sarabun"/>
          <w:i w:val="1"/>
          <w:sz w:val="32"/>
          <w:szCs w:val="32"/>
          <w:rtl w:val="0"/>
        </w:rPr>
        <w:t xml:space="preserve">“พัฒนาคุณธรรม”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จำนวนไม่น้อยกว่า 75</w:t>
      </w: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ลงชื่อ.............................................................ผู้รายงาน                ลงชื่อ..........................................................ผู้รับรองรายงาน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16" w:lineRule="auto"/>
        <w:ind w:left="-851" w:right="-42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(............................................................)                                (............................................................)</w:t>
      </w:r>
    </w:p>
    <w:p w:rsidR="00000000" w:rsidDel="00000000" w:rsidP="00000000" w:rsidRDefault="00000000" w:rsidRPr="00000000" w14:paraId="0000003E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ผู้ที่ได้รับมอบหมายรับผิดชอบ                    </w:t>
        <w:tab/>
        <w:t xml:space="preserve">หัวหน้าส่วนราชการระดับกรม/รัฐวิสาหกิจ/องค์การมหาชน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16" w:lineRule="auto"/>
        <w:ind w:right="-427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67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 2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