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AF0AA" w14:textId="77777777" w:rsidR="00A26D51" w:rsidRPr="00CF77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  <w:tab w:val="left" w:pos="1985"/>
        </w:tabs>
        <w:spacing w:after="0" w:line="216" w:lineRule="auto"/>
        <w:jc w:val="center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CF7757">
        <w:rPr>
          <w:rFonts w:ascii="TH SarabunPSK" w:hAnsi="TH SarabunPSK" w:cs="TH SarabunPSK"/>
          <w:b/>
          <w:color w:val="000000"/>
          <w:sz w:val="32"/>
          <w:szCs w:val="32"/>
        </w:rPr>
        <w:t>แผนปฏิบัติการส่งเสริมคุณธรรมกระทรวงการพัฒนาสังคมและความมั่นคงของมนุษย์</w:t>
      </w:r>
    </w:p>
    <w:p w14:paraId="5D6F8F6F" w14:textId="68B55D68" w:rsidR="00A26D51" w:rsidRPr="00CF77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  <w:tab w:val="left" w:pos="1985"/>
        </w:tabs>
        <w:spacing w:after="0" w:line="216" w:lineRule="auto"/>
        <w:jc w:val="center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CF7757">
        <w:rPr>
          <w:rFonts w:ascii="TH SarabunPSK" w:hAnsi="TH SarabunPSK" w:cs="TH SarabunPSK"/>
          <w:b/>
          <w:color w:val="000000"/>
          <w:sz w:val="32"/>
          <w:szCs w:val="32"/>
        </w:rPr>
        <w:t>หน่วยงาน ...............................................................</w:t>
      </w:r>
    </w:p>
    <w:p w14:paraId="1BDE81D3" w14:textId="77777777" w:rsidR="00A26D51" w:rsidRPr="00CF77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  <w:tab w:val="left" w:pos="1985"/>
        </w:tabs>
        <w:spacing w:after="0" w:line="216" w:lineRule="auto"/>
        <w:jc w:val="center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CF7757">
        <w:rPr>
          <w:rFonts w:ascii="TH SarabunPSK" w:hAnsi="TH SarabunPSK" w:cs="TH SarabunPSK"/>
          <w:b/>
          <w:color w:val="000000"/>
          <w:sz w:val="32"/>
          <w:szCs w:val="32"/>
        </w:rPr>
        <w:t>ประจำปีงบประมาณ พ.ศ. 2567</w:t>
      </w:r>
    </w:p>
    <w:p w14:paraId="42272FBA" w14:textId="77777777" w:rsidR="00A26D51" w:rsidRPr="00CF7757" w:rsidRDefault="00A26D51">
      <w:pPr>
        <w:pBdr>
          <w:top w:val="nil"/>
          <w:left w:val="nil"/>
          <w:bottom w:val="nil"/>
          <w:right w:val="nil"/>
          <w:between w:val="nil"/>
        </w:pBd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16" w:lineRule="auto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</w:p>
    <w:p w14:paraId="745ED59F" w14:textId="22E6199F" w:rsidR="00A26D51" w:rsidRPr="00CF77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after="0" w:line="216" w:lineRule="auto"/>
        <w:ind w:hanging="567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CF7757">
        <w:rPr>
          <w:rFonts w:ascii="TH SarabunPSK" w:hAnsi="TH SarabunPSK" w:cs="TH SarabunPSK"/>
          <w:b/>
          <w:color w:val="000000"/>
          <w:sz w:val="32"/>
          <w:szCs w:val="32"/>
          <w:u w:val="single"/>
        </w:rPr>
        <w:t>ส่วนที่ 1</w:t>
      </w:r>
      <w:r w:rsidRPr="00CF7757">
        <w:rPr>
          <w:rFonts w:ascii="TH SarabunPSK" w:hAnsi="TH SarabunPSK" w:cs="TH SarabunPSK"/>
          <w:b/>
          <w:color w:val="000000"/>
          <w:sz w:val="32"/>
          <w:szCs w:val="32"/>
        </w:rPr>
        <w:t xml:space="preserve"> ข้อมูลทั่วไป</w:t>
      </w:r>
    </w:p>
    <w:tbl>
      <w:tblPr>
        <w:tblStyle w:val="a5"/>
        <w:tblW w:w="10207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709"/>
        <w:gridCol w:w="284"/>
        <w:gridCol w:w="142"/>
        <w:gridCol w:w="562"/>
        <w:gridCol w:w="3690"/>
        <w:gridCol w:w="709"/>
        <w:gridCol w:w="184"/>
        <w:gridCol w:w="3927"/>
      </w:tblGrid>
      <w:tr w:rsidR="00A26D51" w:rsidRPr="00CF7757" w14:paraId="27F1AA8A" w14:textId="77777777">
        <w:tc>
          <w:tcPr>
            <w:tcW w:w="1135" w:type="dxa"/>
            <w:gridSpan w:val="3"/>
            <w:shd w:val="clear" w:color="auto" w:fill="auto"/>
            <w:tcMar>
              <w:left w:w="51" w:type="dxa"/>
              <w:right w:w="51" w:type="dxa"/>
            </w:tcMar>
          </w:tcPr>
          <w:p w14:paraId="753639E8" w14:textId="77777777" w:rsidR="00A26D51" w:rsidRPr="00CF77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before="120" w:after="0" w:line="216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bookmarkStart w:id="0" w:name="_gjdgxs" w:colFirst="0" w:colLast="0"/>
            <w:bookmarkEnd w:id="0"/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หน่วยงาน:</w:t>
            </w:r>
            <w:r w:rsidRPr="00CF775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g">
                  <w:drawing>
                    <wp:anchor distT="4294967295" distB="4294967295" distL="114300" distR="114300" simplePos="0" relativeHeight="251658240" behindDoc="0" locked="0" layoutInCell="1" hidden="0" allowOverlap="1" wp14:anchorId="49F2B42E" wp14:editId="7EF720C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208296</wp:posOffset>
                      </wp:positionV>
                      <wp:extent cx="5821680" cy="12700"/>
                      <wp:effectExtent l="0" t="0" r="0" b="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435160" y="3780000"/>
                                <a:ext cx="582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208296</wp:posOffset>
                      </wp:positionV>
                      <wp:extent cx="5821680" cy="1270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82168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072" w:type="dxa"/>
            <w:gridSpan w:val="5"/>
            <w:shd w:val="clear" w:color="auto" w:fill="auto"/>
            <w:tcMar>
              <w:left w:w="51" w:type="dxa"/>
              <w:right w:w="51" w:type="dxa"/>
            </w:tcMar>
          </w:tcPr>
          <w:p w14:paraId="3C5870F1" w14:textId="77777777" w:rsidR="00A26D51" w:rsidRPr="00CF7757" w:rsidRDefault="00A2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1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26D51" w:rsidRPr="00CF7757" w14:paraId="4806C08B" w14:textId="77777777">
        <w:tc>
          <w:tcPr>
            <w:tcW w:w="1697" w:type="dxa"/>
            <w:gridSpan w:val="4"/>
            <w:shd w:val="clear" w:color="auto" w:fill="auto"/>
            <w:tcMar>
              <w:left w:w="51" w:type="dxa"/>
              <w:right w:w="51" w:type="dxa"/>
            </w:tcMar>
          </w:tcPr>
          <w:p w14:paraId="7D283391" w14:textId="77777777" w:rsidR="00A26D51" w:rsidRPr="00CF77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16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ชื่อผู้ประสานงาน:</w:t>
            </w:r>
            <w:r w:rsidRPr="00CF775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g">
                  <w:drawing>
                    <wp:anchor distT="4294967295" distB="4294967295" distL="114300" distR="114300" simplePos="0" relativeHeight="251659264" behindDoc="0" locked="0" layoutInCell="1" hidden="0" allowOverlap="1" wp14:anchorId="69B04FFF" wp14:editId="2BF9D95B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144796</wp:posOffset>
                      </wp:positionV>
                      <wp:extent cx="2614295" cy="12700"/>
                      <wp:effectExtent l="0" t="0" r="0" b="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38853" y="3780000"/>
                                <a:ext cx="2614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144796</wp:posOffset>
                      </wp:positionV>
                      <wp:extent cx="2614295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1429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690" w:type="dxa"/>
            <w:shd w:val="clear" w:color="auto" w:fill="auto"/>
            <w:tcMar>
              <w:left w:w="51" w:type="dxa"/>
              <w:right w:w="51" w:type="dxa"/>
            </w:tcMar>
          </w:tcPr>
          <w:p w14:paraId="0A4F2DCD" w14:textId="77777777" w:rsidR="00A26D51" w:rsidRPr="00CF7757" w:rsidRDefault="00A2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1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  <w:tcMar>
              <w:left w:w="51" w:type="dxa"/>
              <w:right w:w="51" w:type="dxa"/>
            </w:tcMar>
          </w:tcPr>
          <w:p w14:paraId="1A9CC926" w14:textId="77777777" w:rsidR="00A26D51" w:rsidRPr="00CF77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16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สังกัด:</w:t>
            </w:r>
            <w:r w:rsidRPr="00CF775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g">
                  <w:drawing>
                    <wp:anchor distT="4294967295" distB="4294967295" distL="114300" distR="114300" simplePos="0" relativeHeight="251660288" behindDoc="0" locked="0" layoutInCell="1" hidden="0" allowOverlap="1" wp14:anchorId="2B144B3B" wp14:editId="4496E1BD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144796</wp:posOffset>
                      </wp:positionV>
                      <wp:extent cx="2680970" cy="12700"/>
                      <wp:effectExtent l="0" t="0" r="0" b="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05515" y="3780000"/>
                                <a:ext cx="26809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144796</wp:posOffset>
                      </wp:positionV>
                      <wp:extent cx="2680970" cy="1270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8097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111" w:type="dxa"/>
            <w:gridSpan w:val="2"/>
            <w:shd w:val="clear" w:color="auto" w:fill="auto"/>
            <w:tcMar>
              <w:left w:w="51" w:type="dxa"/>
              <w:right w:w="51" w:type="dxa"/>
            </w:tcMar>
          </w:tcPr>
          <w:p w14:paraId="0BDD68B6" w14:textId="77777777" w:rsidR="00A26D51" w:rsidRPr="00CF7757" w:rsidRDefault="00A2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1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26D51" w:rsidRPr="00CF7757" w14:paraId="39812609" w14:textId="77777777">
        <w:trPr>
          <w:trHeight w:val="74"/>
        </w:trPr>
        <w:tc>
          <w:tcPr>
            <w:tcW w:w="993" w:type="dxa"/>
            <w:gridSpan w:val="2"/>
            <w:shd w:val="clear" w:color="auto" w:fill="auto"/>
            <w:tcMar>
              <w:left w:w="51" w:type="dxa"/>
              <w:right w:w="51" w:type="dxa"/>
            </w:tcMar>
          </w:tcPr>
          <w:p w14:paraId="461577B3" w14:textId="77777777" w:rsidR="00A26D51" w:rsidRPr="00CF77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16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โทรศัพท์:</w:t>
            </w:r>
            <w:r w:rsidRPr="00CF775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g">
                  <w:drawing>
                    <wp:anchor distT="4294967295" distB="4294967295" distL="114300" distR="114300" simplePos="0" relativeHeight="251661312" behindDoc="0" locked="0" layoutInCell="1" hidden="0" allowOverlap="1" wp14:anchorId="6B5ED830" wp14:editId="3098A30C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144796</wp:posOffset>
                      </wp:positionV>
                      <wp:extent cx="3007360" cy="12700"/>
                      <wp:effectExtent l="0" t="0" r="0" b="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842320" y="3780000"/>
                                <a:ext cx="30073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144796</wp:posOffset>
                      </wp:positionV>
                      <wp:extent cx="3007360" cy="1270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0736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394" w:type="dxa"/>
            <w:gridSpan w:val="3"/>
            <w:shd w:val="clear" w:color="auto" w:fill="auto"/>
            <w:tcMar>
              <w:left w:w="51" w:type="dxa"/>
              <w:right w:w="51" w:type="dxa"/>
            </w:tcMar>
          </w:tcPr>
          <w:p w14:paraId="409DFAC0" w14:textId="77777777" w:rsidR="00A26D51" w:rsidRPr="00CF7757" w:rsidRDefault="00A2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16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gridSpan w:val="2"/>
            <w:shd w:val="clear" w:color="auto" w:fill="auto"/>
            <w:tcMar>
              <w:left w:w="51" w:type="dxa"/>
              <w:right w:w="51" w:type="dxa"/>
            </w:tcMar>
          </w:tcPr>
          <w:p w14:paraId="07A960BC" w14:textId="77777777" w:rsidR="00A26D51" w:rsidRPr="00CF77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16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โทรสาร:</w:t>
            </w:r>
            <w:r w:rsidRPr="00CF775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g">
                  <w:drawing>
                    <wp:anchor distT="4294967295" distB="4294967295" distL="114300" distR="114300" simplePos="0" relativeHeight="251662336" behindDoc="0" locked="0" layoutInCell="1" hidden="0" allowOverlap="1" wp14:anchorId="6AB3D5B4" wp14:editId="101A4C23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132096</wp:posOffset>
                      </wp:positionV>
                      <wp:extent cx="2574925" cy="12700"/>
                      <wp:effectExtent l="0" t="0" r="0" b="0"/>
                      <wp:wrapNone/>
                      <wp:docPr id="7" name="ลูกศรเชื่อมต่อแบบตรง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58538" y="3780000"/>
                                <a:ext cx="2574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132096</wp:posOffset>
                      </wp:positionV>
                      <wp:extent cx="2574925" cy="1270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7492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927" w:type="dxa"/>
            <w:shd w:val="clear" w:color="auto" w:fill="auto"/>
            <w:tcMar>
              <w:left w:w="51" w:type="dxa"/>
              <w:right w:w="51" w:type="dxa"/>
            </w:tcMar>
          </w:tcPr>
          <w:p w14:paraId="07F0BCA1" w14:textId="77777777" w:rsidR="00A26D51" w:rsidRPr="00CF7757" w:rsidRDefault="00A2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16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26D51" w:rsidRPr="00CF7757" w14:paraId="469D1C18" w14:textId="77777777" w:rsidTr="00B015E3">
        <w:trPr>
          <w:trHeight w:val="379"/>
        </w:trPr>
        <w:tc>
          <w:tcPr>
            <w:tcW w:w="709" w:type="dxa"/>
            <w:shd w:val="clear" w:color="auto" w:fill="auto"/>
            <w:tcMar>
              <w:left w:w="51" w:type="dxa"/>
              <w:right w:w="51" w:type="dxa"/>
            </w:tcMar>
          </w:tcPr>
          <w:p w14:paraId="2A9CEDEE" w14:textId="77777777" w:rsidR="00A26D51" w:rsidRPr="00CF77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16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อีเมล:</w:t>
            </w:r>
            <w:r w:rsidRPr="00CF775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g">
                  <w:drawing>
                    <wp:anchor distT="4294967295" distB="4294967295" distL="114300" distR="114300" simplePos="0" relativeHeight="251663360" behindDoc="0" locked="0" layoutInCell="1" hidden="0" allowOverlap="1" wp14:anchorId="5BE783D9" wp14:editId="5BBA115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132096</wp:posOffset>
                      </wp:positionV>
                      <wp:extent cx="3150235" cy="12700"/>
                      <wp:effectExtent l="0" t="0" r="0" b="0"/>
                      <wp:wrapNone/>
                      <wp:docPr id="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3770883" y="3780000"/>
                                <a:ext cx="31502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132096</wp:posOffset>
                      </wp:positionV>
                      <wp:extent cx="3150235" cy="1270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5023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678" w:type="dxa"/>
            <w:gridSpan w:val="4"/>
            <w:shd w:val="clear" w:color="auto" w:fill="auto"/>
            <w:tcMar>
              <w:left w:w="51" w:type="dxa"/>
              <w:right w:w="51" w:type="dxa"/>
            </w:tcMar>
          </w:tcPr>
          <w:p w14:paraId="616081F3" w14:textId="77777777" w:rsidR="00A26D51" w:rsidRPr="00CF7757" w:rsidRDefault="00A2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16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93" w:type="dxa"/>
            <w:gridSpan w:val="2"/>
            <w:shd w:val="clear" w:color="auto" w:fill="auto"/>
            <w:tcMar>
              <w:left w:w="51" w:type="dxa"/>
              <w:right w:w="51" w:type="dxa"/>
            </w:tcMar>
          </w:tcPr>
          <w:p w14:paraId="4E6633D9" w14:textId="77777777" w:rsidR="00A26D51" w:rsidRPr="00CF77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16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Line ID:</w:t>
            </w:r>
            <w:r w:rsidRPr="00CF775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g">
                  <w:drawing>
                    <wp:anchor distT="4294967295" distB="4294967295" distL="114300" distR="114300" simplePos="0" relativeHeight="251664384" behindDoc="0" locked="0" layoutInCell="1" hidden="0" allowOverlap="1" wp14:anchorId="0C374970" wp14:editId="40090E93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132096</wp:posOffset>
                      </wp:positionV>
                      <wp:extent cx="2574290" cy="12700"/>
                      <wp:effectExtent l="0" t="0" r="0" b="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58855" y="3780000"/>
                                <a:ext cx="2574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 cmpd="sng">
                                <a:solidFill>
                                  <a:srgbClr val="000000"/>
                                </a:solidFill>
                                <a:prstDash val="dot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132096</wp:posOffset>
                      </wp:positionV>
                      <wp:extent cx="2574290" cy="1270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7429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927" w:type="dxa"/>
            <w:shd w:val="clear" w:color="auto" w:fill="auto"/>
            <w:tcMar>
              <w:left w:w="51" w:type="dxa"/>
              <w:right w:w="51" w:type="dxa"/>
            </w:tcMar>
          </w:tcPr>
          <w:p w14:paraId="41DFED3D" w14:textId="77777777" w:rsidR="00A26D51" w:rsidRPr="00CF7757" w:rsidRDefault="00A2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21"/>
                <w:tab w:val="left" w:pos="1134"/>
                <w:tab w:val="left" w:pos="1418"/>
                <w:tab w:val="left" w:pos="1701"/>
                <w:tab w:val="left" w:pos="1985"/>
              </w:tabs>
              <w:spacing w:after="0" w:line="216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44BA3E1" w14:textId="120D4A3F" w:rsidR="00A26D51" w:rsidRPr="00CF77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  <w:tab w:val="left" w:pos="1985"/>
        </w:tabs>
        <w:spacing w:before="120" w:after="120" w:line="216" w:lineRule="auto"/>
        <w:ind w:hanging="567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CF7757">
        <w:rPr>
          <w:rFonts w:ascii="TH SarabunPSK" w:hAnsi="TH SarabunPSK" w:cs="TH SarabunPSK"/>
          <w:b/>
          <w:color w:val="000000"/>
          <w:sz w:val="32"/>
          <w:szCs w:val="32"/>
          <w:u w:val="single"/>
        </w:rPr>
        <w:t>ส่วนที่ 2</w:t>
      </w:r>
      <w:r w:rsidRPr="00CF7757">
        <w:rPr>
          <w:rFonts w:ascii="TH SarabunPSK" w:hAnsi="TH SarabunPSK" w:cs="TH SarabunPSK"/>
          <w:b/>
          <w:color w:val="000000"/>
          <w:sz w:val="32"/>
          <w:szCs w:val="32"/>
        </w:rPr>
        <w:t xml:space="preserve"> ข้อมูลพื้นฐาน</w:t>
      </w:r>
    </w:p>
    <w:tbl>
      <w:tblPr>
        <w:tblStyle w:val="a6"/>
        <w:tblW w:w="10207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0"/>
        <w:gridCol w:w="2267"/>
        <w:gridCol w:w="2127"/>
        <w:gridCol w:w="1843"/>
      </w:tblGrid>
      <w:tr w:rsidR="00A26D51" w:rsidRPr="00CF7757" w14:paraId="202349E6" w14:textId="77777777" w:rsidTr="00CF7757">
        <w:trPr>
          <w:trHeight w:val="325"/>
        </w:trPr>
        <w:tc>
          <w:tcPr>
            <w:tcW w:w="3970" w:type="dxa"/>
            <w:vMerge w:val="restart"/>
          </w:tcPr>
          <w:p w14:paraId="34DABC71" w14:textId="77777777" w:rsidR="00A26D51" w:rsidRPr="00CF77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701"/>
                <w:tab w:val="left" w:pos="1985"/>
              </w:tabs>
              <w:spacing w:after="0" w:line="216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ชื่อหน่วยงานในสังกัดที่รับผิดชอบ</w:t>
            </w:r>
          </w:p>
          <w:p w14:paraId="467BFC63" w14:textId="77777777" w:rsidR="00A26D51" w:rsidRPr="00CF77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701"/>
                <w:tab w:val="left" w:pos="1985"/>
              </w:tabs>
              <w:spacing w:after="0" w:line="216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โครงการในแผนปฏิบัติการ</w:t>
            </w:r>
          </w:p>
        </w:tc>
        <w:tc>
          <w:tcPr>
            <w:tcW w:w="2267" w:type="dxa"/>
            <w:vMerge w:val="restart"/>
          </w:tcPr>
          <w:p w14:paraId="1D8E4ACB" w14:textId="77777777" w:rsidR="00A26D51" w:rsidRPr="00CF77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701"/>
                <w:tab w:val="left" w:pos="1985"/>
              </w:tabs>
              <w:spacing w:after="0" w:line="216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จำนวนบุคลากร</w:t>
            </w:r>
          </w:p>
          <w:p w14:paraId="76D805A4" w14:textId="77777777" w:rsidR="00A26D51" w:rsidRPr="00CF77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701"/>
                <w:tab w:val="left" w:pos="1985"/>
              </w:tabs>
              <w:spacing w:after="0" w:line="216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ในหน่วยงาน</w:t>
            </w:r>
          </w:p>
        </w:tc>
        <w:tc>
          <w:tcPr>
            <w:tcW w:w="2127" w:type="dxa"/>
            <w:vMerge w:val="restart"/>
          </w:tcPr>
          <w:p w14:paraId="585D51BF" w14:textId="77777777" w:rsidR="00A26D51" w:rsidRPr="00CF77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701"/>
                <w:tab w:val="left" w:pos="1985"/>
              </w:tabs>
              <w:spacing w:after="0" w:line="216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จำนวนกลุ่มเป้าหมาย</w:t>
            </w:r>
          </w:p>
          <w:p w14:paraId="0F15FF41" w14:textId="77777777" w:rsidR="00A26D51" w:rsidRPr="00CF77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701"/>
                <w:tab w:val="left" w:pos="1985"/>
              </w:tabs>
              <w:spacing w:after="0" w:line="216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และภาคีเครือข่าย</w:t>
            </w:r>
          </w:p>
        </w:tc>
        <w:tc>
          <w:tcPr>
            <w:tcW w:w="1843" w:type="dxa"/>
            <w:vMerge w:val="restart"/>
          </w:tcPr>
          <w:p w14:paraId="59EE258C" w14:textId="6D6CDA5F" w:rsidR="00A26D51" w:rsidRPr="00CF7757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16" w:lineRule="auto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จำนวนประชาชน</w:t>
            </w:r>
            <w:r w:rsidR="00CF7757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  <w:cs/>
              </w:rPr>
              <w:br/>
            </w:r>
            <w:r w:rsidRPr="00CF7757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เป้าหมาย</w:t>
            </w:r>
          </w:p>
        </w:tc>
      </w:tr>
      <w:tr w:rsidR="00A26D51" w:rsidRPr="00CF7757" w14:paraId="2E3B927B" w14:textId="77777777" w:rsidTr="00CF7757">
        <w:trPr>
          <w:trHeight w:val="416"/>
        </w:trPr>
        <w:tc>
          <w:tcPr>
            <w:tcW w:w="3970" w:type="dxa"/>
            <w:vMerge/>
          </w:tcPr>
          <w:p w14:paraId="04D6AE76" w14:textId="77777777" w:rsidR="00A26D51" w:rsidRPr="00CF7757" w:rsidRDefault="00A26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267" w:type="dxa"/>
            <w:vMerge/>
          </w:tcPr>
          <w:p w14:paraId="3AEF974B" w14:textId="77777777" w:rsidR="00A26D51" w:rsidRPr="00CF7757" w:rsidRDefault="00A26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148BFB74" w14:textId="77777777" w:rsidR="00A26D51" w:rsidRPr="00CF7757" w:rsidRDefault="00A26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14:paraId="593A577F" w14:textId="77777777" w:rsidR="00A26D51" w:rsidRPr="00CF7757" w:rsidRDefault="00A26D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</w:p>
        </w:tc>
      </w:tr>
      <w:tr w:rsidR="00A26D51" w:rsidRPr="00CF7757" w14:paraId="70C74299" w14:textId="77777777" w:rsidTr="00CF7757">
        <w:trPr>
          <w:trHeight w:val="549"/>
        </w:trPr>
        <w:tc>
          <w:tcPr>
            <w:tcW w:w="3970" w:type="dxa"/>
          </w:tcPr>
          <w:p w14:paraId="3E6F4F60" w14:textId="21364EBF" w:rsidR="00A26D51" w:rsidRPr="00CF7757" w:rsidRDefault="00CF7757" w:rsidP="00CF77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after="0" w:line="216" w:lineRule="auto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 กอง/กลุ่ม/ศูนย์</w:t>
            </w:r>
          </w:p>
        </w:tc>
        <w:tc>
          <w:tcPr>
            <w:tcW w:w="2267" w:type="dxa"/>
          </w:tcPr>
          <w:p w14:paraId="4F44F5C8" w14:textId="77777777" w:rsidR="00A26D51" w:rsidRPr="00CF7757" w:rsidRDefault="00A2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701"/>
                <w:tab w:val="left" w:pos="1985"/>
              </w:tabs>
              <w:spacing w:after="0" w:line="216" w:lineRule="auto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</w:tcPr>
          <w:p w14:paraId="2395E6AE" w14:textId="77777777" w:rsidR="00A26D51" w:rsidRPr="00CF7757" w:rsidRDefault="00A2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701"/>
                <w:tab w:val="left" w:pos="1985"/>
              </w:tabs>
              <w:spacing w:after="0" w:line="216" w:lineRule="auto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8BF5FB3" w14:textId="77777777" w:rsidR="00A26D51" w:rsidRPr="00CF7757" w:rsidRDefault="00A26D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left" w:pos="1701"/>
                <w:tab w:val="left" w:pos="1985"/>
              </w:tabs>
              <w:spacing w:after="0" w:line="216" w:lineRule="auto"/>
              <w:jc w:val="both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528E23D" w14:textId="39F1F33D" w:rsidR="00A26D51" w:rsidRPr="00CF77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  <w:tab w:val="left" w:pos="1985"/>
        </w:tabs>
        <w:spacing w:before="240" w:after="0" w:line="216" w:lineRule="auto"/>
        <w:ind w:hanging="567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CF7757">
        <w:rPr>
          <w:rFonts w:ascii="TH SarabunPSK" w:hAnsi="TH SarabunPSK" w:cs="TH SarabunPSK"/>
          <w:b/>
          <w:color w:val="000000"/>
          <w:sz w:val="32"/>
          <w:szCs w:val="32"/>
          <w:u w:val="single"/>
        </w:rPr>
        <w:t>ส่วนที่ 3</w:t>
      </w:r>
      <w:r w:rsidRPr="00CF7757">
        <w:rPr>
          <w:rFonts w:ascii="TH SarabunPSK" w:hAnsi="TH SarabunPSK" w:cs="TH SarabunPSK"/>
          <w:b/>
          <w:color w:val="000000"/>
          <w:sz w:val="32"/>
          <w:szCs w:val="32"/>
        </w:rPr>
        <w:t xml:space="preserve"> โครงการและงบประมาณ </w:t>
      </w:r>
    </w:p>
    <w:p w14:paraId="5C7BEFB0" w14:textId="2E43AE03" w:rsidR="00A26D51" w:rsidRPr="00CF7757" w:rsidRDefault="00000000" w:rsidP="00CF775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  <w:tab w:val="left" w:pos="1985"/>
        </w:tabs>
        <w:spacing w:before="60" w:after="0" w:line="216" w:lineRule="auto"/>
        <w:ind w:left="426"/>
        <w:rPr>
          <w:rFonts w:ascii="TH SarabunPSK" w:hAnsi="TH SarabunPSK" w:cs="TH SarabunPSK"/>
          <w:bCs/>
          <w:color w:val="000000"/>
          <w:sz w:val="32"/>
          <w:szCs w:val="32"/>
        </w:rPr>
      </w:pPr>
      <w:r w:rsidRPr="00CF7757">
        <w:rPr>
          <w:rFonts w:ascii="TH SarabunPSK" w:hAnsi="TH SarabunPSK" w:cs="TH SarabunPSK"/>
          <w:bCs/>
          <w:color w:val="000000"/>
          <w:sz w:val="32"/>
          <w:szCs w:val="32"/>
        </w:rPr>
        <w:t xml:space="preserve">3.1 จำนวนโครงการ/กิจกรรมที่ดำเนินการในปีงบประมาณ พ.ศ. 2567 </w:t>
      </w:r>
      <w:r w:rsidR="00CF7757" w:rsidRPr="00CF7757"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>รว</w:t>
      </w:r>
      <w:r w:rsidRPr="00CF7757">
        <w:rPr>
          <w:rFonts w:ascii="TH SarabunPSK" w:hAnsi="TH SarabunPSK" w:cs="TH SarabunPSK"/>
          <w:bCs/>
          <w:color w:val="000000"/>
          <w:sz w:val="32"/>
          <w:szCs w:val="32"/>
        </w:rPr>
        <w:t>มจำนวน....................โครงการ ดังนี้</w:t>
      </w:r>
    </w:p>
    <w:p w14:paraId="3900DBB3" w14:textId="270F5B42" w:rsidR="00A26D51" w:rsidRPr="00CF7757" w:rsidRDefault="00000000" w:rsidP="00CF7757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  <w:tab w:val="left" w:pos="1985"/>
        </w:tabs>
        <w:spacing w:before="60" w:after="0" w:line="216" w:lineRule="auto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CF7757">
        <w:rPr>
          <w:rFonts w:ascii="TH SarabunPSK" w:hAnsi="TH SarabunPSK" w:cs="TH SarabunPSK"/>
          <w:b/>
          <w:color w:val="000000"/>
          <w:sz w:val="32"/>
          <w:szCs w:val="32"/>
        </w:rPr>
        <w:t xml:space="preserve">             </w:t>
      </w:r>
      <w:r w:rsidR="00CF7757"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3.1.1 </w:t>
      </w:r>
      <w:r w:rsidRPr="00CF7757">
        <w:rPr>
          <w:rFonts w:ascii="TH SarabunPSK" w:hAnsi="TH SarabunPSK" w:cs="TH SarabunPSK"/>
          <w:bCs/>
          <w:color w:val="000000"/>
          <w:sz w:val="32"/>
          <w:szCs w:val="32"/>
        </w:rPr>
        <w:t>แผนย่อยที่ 1 การส่งเสริมสภาพแวดล้อมที่เอื้อต่อการส่งเสริมคุณธรรม</w:t>
      </w:r>
      <w:r w:rsidR="00CF7757">
        <w:rPr>
          <w:rFonts w:ascii="TH SarabunPSK" w:hAnsi="TH SarabunPSK" w:cs="TH SarabunPSK" w:hint="cs"/>
          <w:bCs/>
          <w:color w:val="000000"/>
          <w:sz w:val="32"/>
          <w:szCs w:val="32"/>
          <w:cs/>
        </w:rPr>
        <w:t xml:space="preserve"> </w:t>
      </w:r>
      <w:r w:rsidR="00CF7757" w:rsidRPr="00CF7757"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>การทำความดีที่เหมาะสมกับบริบทของสังคมไทย</w:t>
      </w:r>
      <w:r w:rsidRPr="00CF7757">
        <w:rPr>
          <w:rFonts w:ascii="TH SarabunPSK" w:hAnsi="TH SarabunPSK" w:cs="TH SarabunPSK"/>
          <w:b/>
          <w:color w:val="000000"/>
          <w:sz w:val="32"/>
          <w:szCs w:val="32"/>
        </w:rPr>
        <w:tab/>
        <w:t xml:space="preserve">       </w:t>
      </w:r>
      <w:r w:rsidR="00CF7757">
        <w:rPr>
          <w:rFonts w:ascii="TH SarabunPSK" w:hAnsi="TH SarabunPSK" w:cs="TH SarabunPSK"/>
          <w:color w:val="000000"/>
          <w:sz w:val="32"/>
          <w:szCs w:val="32"/>
          <w:cs/>
        </w:rPr>
        <w:br/>
      </w:r>
      <w:r w:rsidR="00CF775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</w:t>
      </w:r>
      <w:r w:rsidRPr="00CF7757">
        <w:rPr>
          <w:rFonts w:ascii="TH SarabunPSK" w:hAnsi="TH SarabunPSK" w:cs="TH SarabunPSK"/>
          <w:color w:val="000000"/>
          <w:sz w:val="32"/>
          <w:szCs w:val="32"/>
        </w:rPr>
        <w:t>รวม.........................โครงการ</w:t>
      </w:r>
    </w:p>
    <w:p w14:paraId="70F92682" w14:textId="77777777" w:rsidR="00A26D51" w:rsidRPr="00CF77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"/>
        </w:tabs>
        <w:spacing w:after="0" w:line="216" w:lineRule="auto"/>
        <w:ind w:left="40"/>
        <w:rPr>
          <w:rFonts w:ascii="TH SarabunPSK" w:hAnsi="TH SarabunPSK" w:cs="TH SarabunPSK"/>
          <w:color w:val="000000"/>
          <w:sz w:val="32"/>
          <w:szCs w:val="32"/>
        </w:rPr>
      </w:pPr>
      <w:r w:rsidRPr="00CF7757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Pr="00CF775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7757">
        <w:rPr>
          <w:rFonts w:ascii="TH SarabunPSK" w:hAnsi="TH SarabunPSK" w:cs="TH SarabunPSK"/>
          <w:color w:val="000000"/>
          <w:sz w:val="32"/>
          <w:szCs w:val="32"/>
        </w:rPr>
        <w:tab/>
        <w:t>แนวทางการพัฒนาที่ 1     รวม .................................... โครงการ</w:t>
      </w:r>
    </w:p>
    <w:p w14:paraId="21474A2E" w14:textId="77777777" w:rsidR="00A26D51" w:rsidRPr="00CF77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"/>
        </w:tabs>
        <w:spacing w:after="0" w:line="216" w:lineRule="auto"/>
        <w:ind w:left="40"/>
        <w:rPr>
          <w:rFonts w:ascii="TH SarabunPSK" w:hAnsi="TH SarabunPSK" w:cs="TH SarabunPSK"/>
          <w:color w:val="000000"/>
          <w:sz w:val="32"/>
          <w:szCs w:val="32"/>
        </w:rPr>
      </w:pPr>
      <w:r w:rsidRPr="00CF7757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Pr="00CF775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7757">
        <w:rPr>
          <w:rFonts w:ascii="TH SarabunPSK" w:hAnsi="TH SarabunPSK" w:cs="TH SarabunPSK"/>
          <w:color w:val="000000"/>
          <w:sz w:val="32"/>
          <w:szCs w:val="32"/>
        </w:rPr>
        <w:tab/>
        <w:t>แนวทางการพัฒนาที่ 2     รวม .................................... โครงการ</w:t>
      </w:r>
    </w:p>
    <w:p w14:paraId="46F5916A" w14:textId="77777777" w:rsidR="00A26D51" w:rsidRPr="00CF77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"/>
        </w:tabs>
        <w:spacing w:after="0" w:line="216" w:lineRule="auto"/>
        <w:ind w:left="40"/>
        <w:rPr>
          <w:rFonts w:ascii="TH SarabunPSK" w:hAnsi="TH SarabunPSK" w:cs="TH SarabunPSK"/>
          <w:color w:val="000000"/>
          <w:sz w:val="32"/>
          <w:szCs w:val="32"/>
        </w:rPr>
      </w:pPr>
      <w:r w:rsidRPr="00CF7757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  <w:r w:rsidRPr="00CF775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7757">
        <w:rPr>
          <w:rFonts w:ascii="TH SarabunPSK" w:hAnsi="TH SarabunPSK" w:cs="TH SarabunPSK"/>
          <w:color w:val="000000"/>
          <w:sz w:val="32"/>
          <w:szCs w:val="32"/>
        </w:rPr>
        <w:tab/>
        <w:t>แนวทางการพัฒนาที่ 5     รวม .................................... โครงการ</w:t>
      </w:r>
    </w:p>
    <w:p w14:paraId="55D86D04" w14:textId="77777777" w:rsidR="00A26D51" w:rsidRPr="00CF7757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709"/>
        <w:rPr>
          <w:rFonts w:ascii="TH SarabunPSK" w:hAnsi="TH SarabunPSK" w:cs="TH SarabunPSK"/>
          <w:color w:val="000000"/>
          <w:sz w:val="32"/>
          <w:szCs w:val="32"/>
        </w:rPr>
      </w:pPr>
      <w:r w:rsidRPr="00CF775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7757">
        <w:rPr>
          <w:rFonts w:ascii="TH SarabunPSK" w:hAnsi="TH SarabunPSK" w:cs="TH SarabunPSK"/>
          <w:color w:val="000000"/>
          <w:sz w:val="32"/>
          <w:szCs w:val="32"/>
        </w:rPr>
        <w:tab/>
        <w:t>แนวทางการพัฒนาที่ 6     รวม .................................... โครงการ</w:t>
      </w:r>
      <w:r w:rsidRPr="00CF775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775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7757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6ADB26AA" w14:textId="50FE5DD8" w:rsidR="00A26D51" w:rsidRDefault="00CF7757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709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  3.1.2 </w:t>
      </w:r>
      <w:r w:rsidR="00000000" w:rsidRPr="00CF7757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="00000000" w:rsidRPr="00CF7757">
        <w:rPr>
          <w:rFonts w:ascii="TH SarabunPSK" w:hAnsi="TH SarabunPSK" w:cs="TH SarabunPSK"/>
          <w:bCs/>
          <w:color w:val="000000"/>
          <w:sz w:val="32"/>
          <w:szCs w:val="32"/>
        </w:rPr>
        <w:t>แผนย่อยที่ 2 การพัฒนาระบบและการเสริมสร้างขีดความสามารถของกลไกฯ</w:t>
      </w:r>
      <w:r w:rsidR="00000000" w:rsidRPr="00CF7757">
        <w:rPr>
          <w:rFonts w:ascii="TH SarabunPSK" w:hAnsi="TH SarabunPSK" w:cs="TH SarabunPSK"/>
          <w:color w:val="000000"/>
          <w:sz w:val="32"/>
          <w:szCs w:val="32"/>
        </w:rPr>
        <w:t xml:space="preserve">      </w:t>
      </w:r>
    </w:p>
    <w:p w14:paraId="49630AD3" w14:textId="091AC3E6" w:rsidR="00CF7757" w:rsidRPr="00CF7757" w:rsidRDefault="00CF7757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ind w:left="709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F7757">
        <w:rPr>
          <w:rFonts w:ascii="TH SarabunPSK" w:hAnsi="TH SarabunPSK" w:cs="TH SarabunPSK"/>
          <w:color w:val="000000"/>
          <w:sz w:val="32"/>
          <w:szCs w:val="32"/>
        </w:rPr>
        <w:t>รวม.........................โครงการ</w:t>
      </w:r>
    </w:p>
    <w:p w14:paraId="74673D64" w14:textId="77777777" w:rsidR="00A26D51" w:rsidRPr="00CF77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"/>
        </w:tabs>
        <w:spacing w:after="0" w:line="216" w:lineRule="auto"/>
        <w:ind w:left="40"/>
        <w:rPr>
          <w:rFonts w:ascii="TH SarabunPSK" w:hAnsi="TH SarabunPSK" w:cs="TH SarabunPSK"/>
          <w:color w:val="000000"/>
          <w:sz w:val="32"/>
          <w:szCs w:val="32"/>
        </w:rPr>
      </w:pPr>
      <w:r w:rsidRPr="00CF7757">
        <w:rPr>
          <w:rFonts w:ascii="TH SarabunPSK" w:hAnsi="TH SarabunPSK" w:cs="TH SarabunPSK"/>
          <w:color w:val="000000"/>
          <w:sz w:val="32"/>
          <w:szCs w:val="32"/>
        </w:rPr>
        <w:t xml:space="preserve">    </w:t>
      </w:r>
      <w:r w:rsidRPr="00CF7757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Pr="00CF7757">
        <w:rPr>
          <w:rFonts w:ascii="TH SarabunPSK" w:hAnsi="TH SarabunPSK" w:cs="TH SarabunPSK"/>
          <w:color w:val="000000"/>
          <w:sz w:val="32"/>
          <w:szCs w:val="32"/>
        </w:rPr>
        <w:tab/>
        <w:t>แนวทางการพัฒนาที่ 1     รวม .................................... โครงการ</w:t>
      </w:r>
    </w:p>
    <w:p w14:paraId="37AB2C6D" w14:textId="77777777" w:rsidR="00A26D51" w:rsidRPr="00CF77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"/>
        </w:tabs>
        <w:spacing w:after="0" w:line="216" w:lineRule="auto"/>
        <w:ind w:left="40"/>
        <w:rPr>
          <w:rFonts w:ascii="TH SarabunPSK" w:hAnsi="TH SarabunPSK" w:cs="TH SarabunPSK"/>
          <w:color w:val="000000"/>
          <w:sz w:val="32"/>
          <w:szCs w:val="32"/>
        </w:rPr>
      </w:pPr>
      <w:r w:rsidRPr="00CF7757">
        <w:rPr>
          <w:rFonts w:ascii="TH SarabunPSK" w:hAnsi="TH SarabunPSK" w:cs="TH SarabunPSK"/>
          <w:color w:val="000000"/>
          <w:sz w:val="32"/>
          <w:szCs w:val="32"/>
        </w:rPr>
        <w:t xml:space="preserve">     </w:t>
      </w:r>
      <w:r w:rsidRPr="00CF775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7757">
        <w:rPr>
          <w:rFonts w:ascii="TH SarabunPSK" w:hAnsi="TH SarabunPSK" w:cs="TH SarabunPSK"/>
          <w:color w:val="000000"/>
          <w:sz w:val="32"/>
          <w:szCs w:val="32"/>
        </w:rPr>
        <w:tab/>
        <w:t>แนวทางการพัฒนาที่ 2     รวม .................................... โครงการ</w:t>
      </w:r>
      <w:r w:rsidRPr="00CF7757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3CD41841" w14:textId="6BD203E9" w:rsidR="00A26D51" w:rsidRDefault="00000000" w:rsidP="00CF7757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F7757">
        <w:rPr>
          <w:rFonts w:ascii="TH SarabunPSK" w:hAnsi="TH SarabunPSK" w:cs="TH SarabunPSK"/>
          <w:b/>
          <w:color w:val="000000"/>
          <w:sz w:val="32"/>
          <w:szCs w:val="32"/>
        </w:rPr>
        <w:tab/>
      </w:r>
      <w:r w:rsidR="00CF7757"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 xml:space="preserve">  3.1.3 </w:t>
      </w:r>
      <w:r w:rsidRPr="00CF7757">
        <w:rPr>
          <w:rFonts w:ascii="TH SarabunPSK" w:hAnsi="TH SarabunPSK" w:cs="TH SarabunPSK"/>
          <w:bCs/>
          <w:color w:val="000000"/>
          <w:sz w:val="32"/>
          <w:szCs w:val="32"/>
        </w:rPr>
        <w:t>แผนย่อยที่ 3 การส่งเสริมการเรียนรู้ และการพัฒนาศักยภาพคนฯ</w:t>
      </w:r>
      <w:r w:rsidRPr="00CF7757">
        <w:rPr>
          <w:rFonts w:ascii="TH SarabunPSK" w:hAnsi="TH SarabunPSK" w:cs="TH SarabunPSK"/>
          <w:bCs/>
          <w:color w:val="000000"/>
          <w:sz w:val="32"/>
          <w:szCs w:val="32"/>
        </w:rPr>
        <w:tab/>
      </w:r>
      <w:r w:rsidRPr="00CF7757">
        <w:rPr>
          <w:rFonts w:ascii="TH SarabunPSK" w:hAnsi="TH SarabunPSK" w:cs="TH SarabunPSK"/>
          <w:b/>
          <w:color w:val="000000"/>
          <w:sz w:val="32"/>
          <w:szCs w:val="32"/>
        </w:rPr>
        <w:t xml:space="preserve">      </w:t>
      </w:r>
    </w:p>
    <w:p w14:paraId="72ECF7B1" w14:textId="7CFBB359" w:rsidR="00CF7757" w:rsidRPr="00CF7757" w:rsidRDefault="00CF7757" w:rsidP="00CF7757">
      <w:pPr>
        <w:pBdr>
          <w:top w:val="nil"/>
          <w:left w:val="nil"/>
          <w:bottom w:val="nil"/>
          <w:right w:val="nil"/>
          <w:between w:val="nil"/>
        </w:pBdr>
        <w:spacing w:after="0" w:line="216" w:lineRule="auto"/>
        <w:rPr>
          <w:rFonts w:ascii="TH SarabunPSK" w:hAnsi="TH SarabunPSK" w:cs="TH SarabunPSK" w:hint="cs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F7757">
        <w:rPr>
          <w:rFonts w:ascii="TH SarabunPSK" w:hAnsi="TH SarabunPSK" w:cs="TH SarabunPSK"/>
          <w:color w:val="000000"/>
          <w:sz w:val="32"/>
          <w:szCs w:val="32"/>
        </w:rPr>
        <w:t>รวม.........................โครงการ</w:t>
      </w:r>
    </w:p>
    <w:p w14:paraId="2FB35A78" w14:textId="77777777" w:rsidR="00A26D51" w:rsidRPr="00CF77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7"/>
        </w:tabs>
        <w:spacing w:after="0" w:line="216" w:lineRule="auto"/>
        <w:ind w:left="40"/>
        <w:rPr>
          <w:rFonts w:ascii="TH SarabunPSK" w:hAnsi="TH SarabunPSK" w:cs="TH SarabunPSK"/>
          <w:color w:val="000000"/>
          <w:sz w:val="32"/>
          <w:szCs w:val="32"/>
        </w:rPr>
      </w:pPr>
      <w:r w:rsidRPr="00CF7757">
        <w:rPr>
          <w:rFonts w:ascii="TH SarabunPSK" w:hAnsi="TH SarabunPSK" w:cs="TH SarabunPSK"/>
          <w:color w:val="000000"/>
          <w:sz w:val="32"/>
          <w:szCs w:val="32"/>
        </w:rPr>
        <w:t xml:space="preserve">        </w:t>
      </w:r>
      <w:r w:rsidRPr="00CF7757">
        <w:rPr>
          <w:rFonts w:ascii="TH SarabunPSK" w:hAnsi="TH SarabunPSK" w:cs="TH SarabunPSK"/>
          <w:color w:val="000000"/>
          <w:sz w:val="32"/>
          <w:szCs w:val="32"/>
        </w:rPr>
        <w:tab/>
      </w:r>
      <w:r w:rsidRPr="00CF7757">
        <w:rPr>
          <w:rFonts w:ascii="TH SarabunPSK" w:hAnsi="TH SarabunPSK" w:cs="TH SarabunPSK"/>
          <w:color w:val="000000"/>
          <w:sz w:val="32"/>
          <w:szCs w:val="32"/>
        </w:rPr>
        <w:tab/>
        <w:t>แนวทางการพัฒนาที่ 2     รวม .................................... โครงการ</w:t>
      </w:r>
      <w:r w:rsidRPr="00CF7757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0EA273CE" w14:textId="4D249DF7" w:rsidR="00A26D5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  <w:tab w:val="left" w:pos="1985"/>
        </w:tabs>
        <w:spacing w:before="120" w:after="0" w:line="216" w:lineRule="auto"/>
        <w:ind w:firstLine="425"/>
        <w:jc w:val="both"/>
        <w:rPr>
          <w:rFonts w:ascii="TH SarabunPSK" w:hAnsi="TH SarabunPSK" w:cs="TH SarabunPSK"/>
          <w:bCs/>
          <w:color w:val="000000"/>
          <w:sz w:val="32"/>
          <w:szCs w:val="32"/>
        </w:rPr>
      </w:pPr>
      <w:r w:rsidRPr="00CF7757">
        <w:rPr>
          <w:rFonts w:ascii="TH SarabunPSK" w:hAnsi="TH SarabunPSK" w:cs="TH SarabunPSK"/>
          <w:bCs/>
          <w:color w:val="000000"/>
          <w:sz w:val="32"/>
          <w:szCs w:val="32"/>
        </w:rPr>
        <w:t xml:space="preserve">3.2 งบประมาณที่ใช้ดำเนินงานในปีงบประมาณ พ.ศ. 2567   รวมจำนวน...........................บาท  </w:t>
      </w:r>
    </w:p>
    <w:p w14:paraId="10CCFC4D" w14:textId="77777777" w:rsidR="00CF7757" w:rsidRPr="00CF7757" w:rsidRDefault="00CF7757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  <w:tab w:val="left" w:pos="1985"/>
        </w:tabs>
        <w:spacing w:before="120" w:after="0" w:line="216" w:lineRule="auto"/>
        <w:ind w:firstLine="425"/>
        <w:jc w:val="both"/>
        <w:rPr>
          <w:rFonts w:ascii="TH SarabunPSK" w:hAnsi="TH SarabunPSK" w:cs="TH SarabunPSK" w:hint="cs"/>
          <w:bCs/>
          <w:color w:val="000000"/>
          <w:sz w:val="32"/>
          <w:szCs w:val="32"/>
        </w:rPr>
      </w:pPr>
    </w:p>
    <w:p w14:paraId="094160E2" w14:textId="038CD719" w:rsidR="00A26D51" w:rsidRPr="00CF7757" w:rsidRDefault="00CF775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  <w:tab w:val="left" w:pos="1985"/>
        </w:tabs>
        <w:spacing w:before="60" w:after="0" w:line="216" w:lineRule="auto"/>
        <w:ind w:hanging="567"/>
        <w:jc w:val="both"/>
        <w:rPr>
          <w:rFonts w:ascii="TH SarabunPSK" w:hAnsi="TH SarabunPSK" w:cs="TH SarabunPSK"/>
          <w:bCs/>
          <w:color w:val="000000"/>
          <w:sz w:val="32"/>
          <w:szCs w:val="32"/>
        </w:rPr>
      </w:pPr>
      <w:r w:rsidRPr="00CF7757"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b/>
          <w:color w:val="000000"/>
          <w:sz w:val="32"/>
          <w:szCs w:val="32"/>
          <w:cs/>
        </w:rPr>
        <w:t>มี</w:t>
      </w:r>
      <w:r w:rsidR="00000000" w:rsidRPr="00CF7757">
        <w:rPr>
          <w:rFonts w:ascii="TH SarabunPSK" w:hAnsi="TH SarabunPSK" w:cs="TH SarabunPSK"/>
          <w:bCs/>
          <w:color w:val="000000"/>
          <w:sz w:val="32"/>
          <w:szCs w:val="32"/>
        </w:rPr>
        <w:t>รายละเอียดโครงการและกิจกรรม ดังนี้</w:t>
      </w:r>
    </w:p>
    <w:p w14:paraId="5A87D94B" w14:textId="77777777" w:rsidR="00CF7757" w:rsidRDefault="00CF775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  <w:tab w:val="left" w:pos="1985"/>
        </w:tabs>
        <w:spacing w:before="60" w:after="0" w:line="216" w:lineRule="auto"/>
        <w:ind w:hanging="567"/>
        <w:jc w:val="both"/>
        <w:rPr>
          <w:rFonts w:ascii="TH SarabunPSK" w:hAnsi="TH SarabunPSK" w:cs="TH SarabunPSK"/>
          <w:b/>
          <w:color w:val="000000"/>
          <w:sz w:val="32"/>
          <w:szCs w:val="32"/>
          <w:cs/>
        </w:rPr>
        <w:sectPr w:rsidR="00CF7757">
          <w:headerReference w:type="default" r:id="rId14"/>
          <w:pgSz w:w="11906" w:h="16838"/>
          <w:pgMar w:top="993" w:right="1134" w:bottom="851" w:left="1701" w:header="709" w:footer="709" w:gutter="0"/>
          <w:pgNumType w:start="1"/>
          <w:cols w:space="720"/>
        </w:sectPr>
      </w:pPr>
    </w:p>
    <w:p w14:paraId="68F4AA8E" w14:textId="77777777" w:rsidR="00BA230A" w:rsidRPr="00BA230A" w:rsidRDefault="00CF7757" w:rsidP="0038445F">
      <w:pPr>
        <w:pBdr>
          <w:top w:val="nil"/>
          <w:left w:val="nil"/>
          <w:bottom w:val="nil"/>
          <w:right w:val="nil"/>
          <w:between w:val="nil"/>
        </w:pBdr>
        <w:shd w:val="clear" w:color="auto" w:fill="D6E3BC" w:themeFill="accent3" w:themeFillTint="66"/>
        <w:tabs>
          <w:tab w:val="left" w:pos="709"/>
          <w:tab w:val="left" w:pos="1701"/>
          <w:tab w:val="left" w:pos="1985"/>
        </w:tabs>
        <w:spacing w:before="60" w:after="0" w:line="216" w:lineRule="auto"/>
        <w:ind w:hanging="567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BA230A">
        <w:rPr>
          <w:rFonts w:ascii="TH SarabunPSK" w:hAnsi="TH SarabunPSK" w:cs="TH SarabunPSK"/>
          <w:b/>
          <w:color w:val="000000"/>
          <w:sz w:val="32"/>
          <w:szCs w:val="32"/>
        </w:rPr>
        <w:lastRenderedPageBreak/>
        <w:t xml:space="preserve">แผนย่อยที่ </w:t>
      </w:r>
      <w:proofErr w:type="gramStart"/>
      <w:r w:rsidRPr="00BA230A">
        <w:rPr>
          <w:rFonts w:ascii="TH SarabunPSK" w:hAnsi="TH SarabunPSK" w:cs="TH SarabunPSK"/>
          <w:b/>
          <w:color w:val="000000"/>
          <w:sz w:val="32"/>
          <w:szCs w:val="32"/>
        </w:rPr>
        <w:t>1</w:t>
      </w:r>
      <w:r w:rsidR="00BA230A" w:rsidRPr="00BA230A">
        <w:rPr>
          <w:rFonts w:ascii="TH SarabunPSK" w:hAnsi="TH SarabunPSK" w:cs="TH SarabunPSK"/>
          <w:b/>
          <w:color w:val="000000"/>
          <w:sz w:val="32"/>
          <w:szCs w:val="32"/>
          <w:cs/>
        </w:rPr>
        <w:t xml:space="preserve"> </w:t>
      </w:r>
      <w:r w:rsidR="00BA230A" w:rsidRPr="00BA230A">
        <w:rPr>
          <w:rFonts w:ascii="TH SarabunPSK" w:hAnsi="TH SarabunPSK" w:cs="TH SarabunPSK"/>
          <w:b/>
          <w:color w:val="000000"/>
          <w:sz w:val="32"/>
          <w:szCs w:val="32"/>
          <w:lang w:val="en-GB"/>
        </w:rPr>
        <w:t>:</w:t>
      </w:r>
      <w:proofErr w:type="gramEnd"/>
      <w:r w:rsidR="00BA230A" w:rsidRPr="00BA230A">
        <w:rPr>
          <w:rFonts w:ascii="TH SarabunPSK" w:hAnsi="TH SarabunPSK" w:cs="TH SarabunPSK"/>
          <w:b/>
          <w:color w:val="000000"/>
          <w:sz w:val="32"/>
          <w:szCs w:val="32"/>
          <w:lang w:val="en-GB"/>
        </w:rPr>
        <w:t xml:space="preserve"> </w:t>
      </w:r>
      <w:r w:rsidR="00BA230A" w:rsidRPr="00BA230A">
        <w:rPr>
          <w:rFonts w:ascii="TH SarabunPSK" w:hAnsi="TH SarabunPSK" w:cs="TH SarabunPSK"/>
          <w:b/>
          <w:color w:val="000000"/>
          <w:sz w:val="32"/>
          <w:szCs w:val="32"/>
        </w:rPr>
        <w:t>การส่งเสริมสภาพแวดล้อมที่เอื้อต่อการส่งเสริมคุณธรรม</w:t>
      </w:r>
      <w:r w:rsidR="00BA230A" w:rsidRPr="00BA230A">
        <w:rPr>
          <w:rFonts w:ascii="TH SarabunPSK" w:hAnsi="TH SarabunPSK" w:cs="TH SarabunPSK"/>
          <w:bCs/>
          <w:color w:val="000000"/>
          <w:sz w:val="32"/>
          <w:szCs w:val="32"/>
          <w:cs/>
        </w:rPr>
        <w:t xml:space="preserve"> การทำความดีที่เหมาะสมกับบริบทของสังคมไทย</w:t>
      </w:r>
      <w:r w:rsidR="00BA230A" w:rsidRPr="00BA230A">
        <w:rPr>
          <w:rFonts w:ascii="TH SarabunPSK" w:hAnsi="TH SarabunPSK" w:cs="TH SarabunPSK"/>
          <w:bCs/>
          <w:color w:val="000000"/>
          <w:sz w:val="32"/>
          <w:szCs w:val="32"/>
        </w:rPr>
        <w:tab/>
      </w:r>
    </w:p>
    <w:p w14:paraId="2D95179F" w14:textId="52FB815B" w:rsidR="00BA230A" w:rsidRPr="00BA230A" w:rsidRDefault="00BA230A" w:rsidP="00BA230A">
      <w:pPr>
        <w:pStyle w:val="Default"/>
        <w:rPr>
          <w:sz w:val="32"/>
          <w:szCs w:val="32"/>
        </w:rPr>
      </w:pPr>
      <w:r w:rsidRPr="00BA230A">
        <w:rPr>
          <w:b/>
          <w:bCs/>
          <w:sz w:val="32"/>
          <w:szCs w:val="32"/>
          <w:cs/>
        </w:rPr>
        <w:t xml:space="preserve">เป้าหมาย </w:t>
      </w:r>
      <w:r>
        <w:rPr>
          <w:sz w:val="32"/>
          <w:szCs w:val="32"/>
        </w:rPr>
        <w:t>1</w:t>
      </w:r>
      <w:r w:rsidRPr="00BA230A">
        <w:rPr>
          <w:sz w:val="32"/>
          <w:szCs w:val="32"/>
          <w:cs/>
        </w:rPr>
        <w:t xml:space="preserve">. ประชากรมีกิจกรรมการปฏิบัติตนที่สะท้อนการมีคุณธรรมจริยธรรมเพิ่มขึ้น </w:t>
      </w:r>
    </w:p>
    <w:p w14:paraId="4BB80681" w14:textId="7841AED5" w:rsidR="00BA230A" w:rsidRPr="00BA230A" w:rsidRDefault="00BA230A" w:rsidP="00BA230A">
      <w:pPr>
        <w:pStyle w:val="Default"/>
        <w:rPr>
          <w:sz w:val="32"/>
          <w:szCs w:val="32"/>
        </w:rPr>
      </w:pPr>
      <w:r w:rsidRPr="00BA230A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>2</w:t>
      </w:r>
      <w:r w:rsidRPr="00BA230A">
        <w:rPr>
          <w:sz w:val="32"/>
          <w:szCs w:val="32"/>
          <w:cs/>
        </w:rPr>
        <w:t xml:space="preserve">. จานวนเครือข่ายทางสังคมที่มีขีดความสามารถในการส่งเสริมคุณธรรมในสังคมไทยเพิ่มขึ้น </w:t>
      </w:r>
    </w:p>
    <w:p w14:paraId="6DDE513C" w14:textId="618BF538" w:rsidR="00BA230A" w:rsidRPr="00BA230A" w:rsidRDefault="00BA230A" w:rsidP="00BA230A">
      <w:pPr>
        <w:pStyle w:val="Default"/>
        <w:tabs>
          <w:tab w:val="left" w:pos="567"/>
        </w:tabs>
        <w:rPr>
          <w:sz w:val="32"/>
          <w:szCs w:val="32"/>
        </w:rPr>
      </w:pPr>
      <w:r w:rsidRPr="00BA230A">
        <w:rPr>
          <w:b/>
          <w:bCs/>
          <w:sz w:val="32"/>
          <w:szCs w:val="32"/>
          <w:cs/>
        </w:rPr>
        <w:t xml:space="preserve">แนวทางการพัฒนาที่ </w:t>
      </w:r>
      <w:r>
        <w:rPr>
          <w:b/>
          <w:bCs/>
          <w:sz w:val="32"/>
          <w:szCs w:val="32"/>
        </w:rPr>
        <w:t>1</w:t>
      </w:r>
      <w:r w:rsidRPr="00BA230A">
        <w:rPr>
          <w:b/>
          <w:bCs/>
          <w:sz w:val="32"/>
          <w:szCs w:val="32"/>
          <w:cs/>
        </w:rPr>
        <w:t xml:space="preserve"> </w:t>
      </w:r>
      <w:r w:rsidRPr="00BA230A">
        <w:rPr>
          <w:sz w:val="32"/>
          <w:szCs w:val="32"/>
          <w:cs/>
        </w:rPr>
        <w:t xml:space="preserve">สร้างพื้นที่และสนับสนุนกิจกรรมส่งเสริมคุณธรรมหรือการทาความดี </w:t>
      </w:r>
    </w:p>
    <w:p w14:paraId="04DF6ADA" w14:textId="52D730CD" w:rsidR="00BA230A" w:rsidRPr="00BA230A" w:rsidRDefault="00BA230A" w:rsidP="00BA230A">
      <w:pPr>
        <w:pStyle w:val="Default"/>
        <w:tabs>
          <w:tab w:val="left" w:pos="567"/>
        </w:tabs>
        <w:rPr>
          <w:sz w:val="32"/>
          <w:szCs w:val="32"/>
        </w:rPr>
      </w:pPr>
      <w:r w:rsidRPr="00BA230A">
        <w:rPr>
          <w:b/>
          <w:bCs/>
          <w:sz w:val="32"/>
          <w:szCs w:val="32"/>
          <w:cs/>
        </w:rPr>
        <w:t xml:space="preserve">แนวทางการพัฒนาที่ </w:t>
      </w:r>
      <w:r>
        <w:rPr>
          <w:b/>
          <w:bCs/>
          <w:sz w:val="32"/>
          <w:szCs w:val="32"/>
        </w:rPr>
        <w:t>2</w:t>
      </w:r>
      <w:r w:rsidRPr="00BA230A">
        <w:rPr>
          <w:b/>
          <w:bCs/>
          <w:sz w:val="32"/>
          <w:szCs w:val="32"/>
          <w:cs/>
        </w:rPr>
        <w:t xml:space="preserve"> </w:t>
      </w:r>
      <w:r w:rsidRPr="00BA230A">
        <w:rPr>
          <w:sz w:val="32"/>
          <w:szCs w:val="32"/>
          <w:cs/>
        </w:rPr>
        <w:t xml:space="preserve">ยกย่องเชิดชูเกียรติบุคคลและองค์กรด้านการส่งเสริมคุณธรรม </w:t>
      </w:r>
    </w:p>
    <w:p w14:paraId="13B49BF7" w14:textId="2AF4E920" w:rsidR="00BA230A" w:rsidRPr="00BA230A" w:rsidRDefault="00BA230A" w:rsidP="00BA230A">
      <w:pPr>
        <w:pStyle w:val="Default"/>
        <w:tabs>
          <w:tab w:val="left" w:pos="567"/>
        </w:tabs>
        <w:rPr>
          <w:sz w:val="32"/>
          <w:szCs w:val="32"/>
        </w:rPr>
      </w:pPr>
      <w:r w:rsidRPr="00BA230A">
        <w:rPr>
          <w:b/>
          <w:bCs/>
          <w:sz w:val="32"/>
          <w:szCs w:val="32"/>
          <w:cs/>
        </w:rPr>
        <w:t xml:space="preserve">แนวทางการพัฒนาที่ </w:t>
      </w:r>
      <w:r>
        <w:rPr>
          <w:b/>
          <w:bCs/>
          <w:sz w:val="32"/>
          <w:szCs w:val="32"/>
        </w:rPr>
        <w:t>5</w:t>
      </w:r>
      <w:r w:rsidRPr="00BA230A">
        <w:rPr>
          <w:b/>
          <w:bCs/>
          <w:sz w:val="32"/>
          <w:szCs w:val="32"/>
          <w:cs/>
        </w:rPr>
        <w:t xml:space="preserve"> </w:t>
      </w:r>
      <w:r w:rsidRPr="00BA230A">
        <w:rPr>
          <w:sz w:val="32"/>
          <w:szCs w:val="32"/>
          <w:cs/>
        </w:rPr>
        <w:t xml:space="preserve">ส่งเสริมการนาคุณธรรมเพื่อการอนุรักษ์ทรัพยากรธรรมชาติ สิ่งแวดล้อม การป้องกันและแก้ไขปัญหาอันเกิดจากภัยธรรมชาติและวิกฤตโรคอุบัติใหม่ </w:t>
      </w:r>
    </w:p>
    <w:p w14:paraId="48220DDA" w14:textId="0D59DBE8" w:rsidR="00CF7757" w:rsidRPr="00BA230A" w:rsidRDefault="00BA230A" w:rsidP="00BA230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709"/>
          <w:tab w:val="left" w:pos="1701"/>
          <w:tab w:val="left" w:pos="1985"/>
        </w:tabs>
        <w:spacing w:before="60" w:after="0" w:line="216" w:lineRule="auto"/>
        <w:ind w:hanging="567"/>
        <w:jc w:val="both"/>
        <w:rPr>
          <w:rFonts w:ascii="TH SarabunPSK" w:hAnsi="TH SarabunPSK" w:cs="TH SarabunPSK"/>
          <w:b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Pr="00BA230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A23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230A">
        <w:rPr>
          <w:rFonts w:ascii="TH SarabunPSK" w:hAnsi="TH SarabunPSK" w:cs="TH SarabunPSK"/>
          <w:sz w:val="32"/>
          <w:szCs w:val="32"/>
          <w:cs/>
        </w:rPr>
        <w:t>สนับสนุนส่งเสริมกลไกของชุมชนให้มีระบบพี่เลี้ยง</w:t>
      </w:r>
      <w:r w:rsidRPr="00BA230A">
        <w:rPr>
          <w:rFonts w:ascii="TH SarabunPSK" w:hAnsi="TH SarabunPSK" w:cs="TH SarabunPSK"/>
          <w:b/>
          <w:color w:val="000000"/>
          <w:sz w:val="32"/>
          <w:szCs w:val="32"/>
        </w:rPr>
        <w:t xml:space="preserve">       </w:t>
      </w:r>
    </w:p>
    <w:p w14:paraId="683A0356" w14:textId="77777777" w:rsidR="00BA230A" w:rsidRPr="00BA230A" w:rsidRDefault="00BA230A" w:rsidP="00BA230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701"/>
          <w:tab w:val="left" w:pos="1985"/>
        </w:tabs>
        <w:spacing w:before="60" w:after="0" w:line="216" w:lineRule="auto"/>
        <w:ind w:hanging="567"/>
        <w:jc w:val="both"/>
        <w:rPr>
          <w:rFonts w:ascii="TH SarabunPSK" w:hAnsi="TH SarabunPSK" w:cs="TH SarabunPSK" w:hint="cs"/>
          <w:b/>
          <w:color w:val="000000"/>
          <w:sz w:val="32"/>
          <w:szCs w:val="32"/>
          <w:lang w:val="en-GB"/>
        </w:rPr>
      </w:pPr>
    </w:p>
    <w:tbl>
      <w:tblPr>
        <w:tblStyle w:val="a7"/>
        <w:tblW w:w="1545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1559"/>
        <w:gridCol w:w="2410"/>
        <w:gridCol w:w="1418"/>
        <w:gridCol w:w="1559"/>
        <w:gridCol w:w="1276"/>
        <w:gridCol w:w="1418"/>
        <w:gridCol w:w="850"/>
        <w:gridCol w:w="851"/>
        <w:gridCol w:w="850"/>
        <w:gridCol w:w="851"/>
      </w:tblGrid>
      <w:tr w:rsidR="00B015E3" w:rsidRPr="00CF7757" w14:paraId="49EDE8F8" w14:textId="77777777" w:rsidTr="0050571B">
        <w:trPr>
          <w:trHeight w:val="194"/>
          <w:tblHeader/>
        </w:trPr>
        <w:tc>
          <w:tcPr>
            <w:tcW w:w="2410" w:type="dxa"/>
            <w:vMerge w:val="restart"/>
            <w:shd w:val="clear" w:color="auto" w:fill="D6E3BC" w:themeFill="accent3" w:themeFillTint="66"/>
            <w:vAlign w:val="center"/>
          </w:tcPr>
          <w:p w14:paraId="0D8B83A6" w14:textId="62FACC8A" w:rsidR="00B015E3" w:rsidRPr="00CF7757" w:rsidRDefault="00B0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142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เป้าหมาย</w:t>
            </w:r>
          </w:p>
        </w:tc>
        <w:tc>
          <w:tcPr>
            <w:tcW w:w="1559" w:type="dxa"/>
            <w:vMerge w:val="restart"/>
            <w:shd w:val="clear" w:color="auto" w:fill="D6E3BC" w:themeFill="accent3" w:themeFillTint="66"/>
            <w:vAlign w:val="center"/>
          </w:tcPr>
          <w:p w14:paraId="69126147" w14:textId="51EF2FCD" w:rsidR="00B015E3" w:rsidRPr="00CF7757" w:rsidRDefault="0050571B" w:rsidP="00B0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142"/>
              <w:jc w:val="center"/>
              <w:rPr>
                <w:rFonts w:ascii="TH SarabunPSK" w:hAnsi="TH SarabunPSK" w:cs="TH SarabunPSK"/>
                <w:i/>
                <w:color w:val="000000"/>
                <w:sz w:val="32"/>
                <w:szCs w:val="32"/>
              </w:rPr>
            </w:pPr>
            <w:r w:rsidRPr="0038445F">
              <w:rPr>
                <w:rFonts w:ascii="TH SarabunPSK" w:hAnsi="TH SarabunPSK" w:cs="TH SarabunPSK"/>
                <w:b/>
                <w:bCs/>
                <w:iCs/>
                <w:color w:val="000000"/>
                <w:sz w:val="32"/>
                <w:szCs w:val="32"/>
              </w:rPr>
              <w:t>แนวทาง</w:t>
            </w:r>
            <w:r>
              <w:rPr>
                <w:rFonts w:ascii="TH SarabunPSK" w:hAnsi="TH SarabunPSK" w:cs="TH SarabunPSK"/>
                <w:b/>
                <w:bCs/>
                <w:iCs/>
                <w:color w:val="000000"/>
                <w:sz w:val="32"/>
                <w:szCs w:val="32"/>
              </w:rPr>
              <w:br/>
            </w:r>
            <w:r w:rsidRPr="0038445F">
              <w:rPr>
                <w:rFonts w:ascii="TH SarabunPSK" w:hAnsi="TH SarabunPSK" w:cs="TH SarabunPSK"/>
                <w:b/>
                <w:bCs/>
                <w:iCs/>
                <w:color w:val="000000"/>
                <w:sz w:val="32"/>
                <w:szCs w:val="32"/>
              </w:rPr>
              <w:t>การพัฒนา</w:t>
            </w:r>
            <w:r w:rsidRPr="00B015E3">
              <w:rPr>
                <w:rFonts w:ascii="TH SarabunPSK" w:hAnsi="TH SarabunPSK" w:cs="TH SarabunPSK" w:hint="cs"/>
                <w:b/>
                <w:bCs/>
                <w:i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  <w:shd w:val="clear" w:color="auto" w:fill="D6E3BC" w:themeFill="accent3" w:themeFillTint="66"/>
            <w:vAlign w:val="center"/>
          </w:tcPr>
          <w:p w14:paraId="0857B619" w14:textId="6E01B0F9" w:rsidR="00B015E3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โครงการ/กิจกรรม</w:t>
            </w:r>
          </w:p>
        </w:tc>
        <w:tc>
          <w:tcPr>
            <w:tcW w:w="2977" w:type="dxa"/>
            <w:gridSpan w:val="2"/>
            <w:shd w:val="clear" w:color="auto" w:fill="D6E3BC" w:themeFill="accent3" w:themeFillTint="66"/>
          </w:tcPr>
          <w:p w14:paraId="012AC99F" w14:textId="0B384264" w:rsidR="00B015E3" w:rsidRPr="00CF7757" w:rsidRDefault="00B0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ผลสำเร็จ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 w14:paraId="618590A8" w14:textId="77777777" w:rsidR="00B015E3" w:rsidRPr="00CF7757" w:rsidRDefault="00B0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งบประมาณ</w:t>
            </w:r>
          </w:p>
        </w:tc>
        <w:tc>
          <w:tcPr>
            <w:tcW w:w="1418" w:type="dxa"/>
            <w:vMerge w:val="restart"/>
            <w:shd w:val="clear" w:color="auto" w:fill="D6E3BC" w:themeFill="accent3" w:themeFillTint="66"/>
            <w:vAlign w:val="center"/>
          </w:tcPr>
          <w:p w14:paraId="1406550A" w14:textId="77777777" w:rsidR="00B015E3" w:rsidRPr="00CF7757" w:rsidRDefault="00B0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หน่วยงาน</w:t>
            </w:r>
          </w:p>
          <w:p w14:paraId="5C0B6A34" w14:textId="1903FD02" w:rsidR="00B015E3" w:rsidRPr="00CF7757" w:rsidRDefault="00B0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>ที่</w:t>
            </w: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รับผิดชอบ</w:t>
            </w:r>
          </w:p>
        </w:tc>
        <w:tc>
          <w:tcPr>
            <w:tcW w:w="3402" w:type="dxa"/>
            <w:gridSpan w:val="4"/>
            <w:shd w:val="clear" w:color="auto" w:fill="D6E3BC" w:themeFill="accent3" w:themeFillTint="66"/>
            <w:vAlign w:val="center"/>
          </w:tcPr>
          <w:p w14:paraId="3CF624C8" w14:textId="77777777" w:rsidR="00B015E3" w:rsidRPr="00CF7757" w:rsidRDefault="00B0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ระยะเวลาที่ดำเนินงาน</w:t>
            </w:r>
          </w:p>
        </w:tc>
      </w:tr>
      <w:tr w:rsidR="00B015E3" w:rsidRPr="00CF7757" w14:paraId="6EA84A53" w14:textId="77777777" w:rsidTr="0050571B">
        <w:trPr>
          <w:trHeight w:val="536"/>
          <w:tblHeader/>
        </w:trPr>
        <w:tc>
          <w:tcPr>
            <w:tcW w:w="2410" w:type="dxa"/>
            <w:vMerge/>
            <w:shd w:val="clear" w:color="auto" w:fill="D6E3BC" w:themeFill="accent3" w:themeFillTint="66"/>
            <w:vAlign w:val="center"/>
          </w:tcPr>
          <w:p w14:paraId="470F438A" w14:textId="77777777" w:rsidR="00B015E3" w:rsidRPr="00CF7757" w:rsidRDefault="00B01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vMerge/>
            <w:shd w:val="clear" w:color="auto" w:fill="D6E3BC" w:themeFill="accent3" w:themeFillTint="66"/>
            <w:vAlign w:val="center"/>
          </w:tcPr>
          <w:p w14:paraId="2F9EEFFB" w14:textId="77777777" w:rsidR="00B015E3" w:rsidRPr="00CF7757" w:rsidRDefault="00B01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D6E3BC" w:themeFill="accent3" w:themeFillTint="66"/>
          </w:tcPr>
          <w:p w14:paraId="76D3CBAF" w14:textId="77777777" w:rsidR="00B015E3" w:rsidRPr="00CF7757" w:rsidRDefault="00B0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7F694AC5" w14:textId="27F1804D" w:rsidR="00B015E3" w:rsidRPr="00CF7757" w:rsidRDefault="00B0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ผลลัพธ์</w:t>
            </w: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br/>
              <w:t>เชิงปริมาณ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14:paraId="05665890" w14:textId="77777777" w:rsidR="00B015E3" w:rsidRPr="00CF7757" w:rsidRDefault="00B0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ผลลัพธ์</w:t>
            </w: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br/>
              <w:t>เชิงคุณภาพ</w:t>
            </w:r>
          </w:p>
        </w:tc>
        <w:tc>
          <w:tcPr>
            <w:tcW w:w="1276" w:type="dxa"/>
            <w:vMerge/>
            <w:shd w:val="clear" w:color="auto" w:fill="D6E3BC" w:themeFill="accent3" w:themeFillTint="66"/>
          </w:tcPr>
          <w:p w14:paraId="42603C7E" w14:textId="77777777" w:rsidR="00B015E3" w:rsidRPr="00CF7757" w:rsidRDefault="00B0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-958" w:right="978" w:hanging="283"/>
              <w:jc w:val="both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D6E3BC" w:themeFill="accent3" w:themeFillTint="66"/>
            <w:vAlign w:val="center"/>
          </w:tcPr>
          <w:p w14:paraId="00FD7FC0" w14:textId="77777777" w:rsidR="00B015E3" w:rsidRPr="00CF7757" w:rsidRDefault="00B015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000000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14:paraId="181A914A" w14:textId="32CA780B" w:rsidR="00B015E3" w:rsidRPr="00CF7757" w:rsidRDefault="00B0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ไตรมาส </w:t>
            </w:r>
            <w:r w:rsidRPr="00CF7757"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>1</w:t>
            </w:r>
            <w:r w:rsidRPr="00CF7757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14:paraId="4E4481A0" w14:textId="2A9E6167" w:rsidR="00B015E3" w:rsidRPr="00CF7757" w:rsidRDefault="00B0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ไตรมาส </w:t>
            </w:r>
            <w:r w:rsidRPr="00CF7757"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14:paraId="352DAFE1" w14:textId="66700E95" w:rsidR="00B015E3" w:rsidRPr="00CF7757" w:rsidRDefault="00B0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ไตรมาส </w:t>
            </w:r>
            <w:r w:rsidRPr="00CF7757"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>3</w:t>
            </w: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</w:tcBorders>
            <w:shd w:val="clear" w:color="auto" w:fill="D6E3BC" w:themeFill="accent3" w:themeFillTint="66"/>
            <w:tcMar>
              <w:left w:w="28" w:type="dxa"/>
              <w:right w:w="28" w:type="dxa"/>
            </w:tcMar>
          </w:tcPr>
          <w:p w14:paraId="34C11751" w14:textId="4DB86792" w:rsidR="00B015E3" w:rsidRPr="00CF7757" w:rsidRDefault="00B0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ไตรมาส </w:t>
            </w:r>
            <w:r w:rsidRPr="00CF7757"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>4</w:t>
            </w: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 w:rsidR="0050571B" w:rsidRPr="00CF7757" w14:paraId="3EC8557C" w14:textId="77777777" w:rsidTr="0050571B">
        <w:trPr>
          <w:trHeight w:val="1492"/>
        </w:trPr>
        <w:tc>
          <w:tcPr>
            <w:tcW w:w="2410" w:type="dxa"/>
          </w:tcPr>
          <w:p w14:paraId="3ECA194F" w14:textId="1585FA7A" w:rsidR="0050571B" w:rsidRPr="00B015E3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9" w:hanging="9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  <w:t>เป้าหมายที่ 1</w:t>
            </w: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ประชาชนมีกิจกรรมการปฏิบัติตนที่</w:t>
            </w:r>
            <w:r w:rsidRPr="00BA230A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สะท้อนการมี</w:t>
            </w:r>
            <w:r>
              <w:rPr>
                <w:rFonts w:ascii="TH SarabunPSK" w:hAnsi="TH SarabunPSK" w:cs="TH SarabunPSK" w:hint="cs"/>
                <w:color w:val="000000"/>
                <w:spacing w:val="-6"/>
                <w:sz w:val="32"/>
                <w:szCs w:val="32"/>
                <w:cs/>
              </w:rPr>
              <w:t xml:space="preserve"> </w:t>
            </w:r>
            <w:r w:rsidRPr="00BA230A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คุณธรรม</w:t>
            </w: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จริยธรรมเพิ่มขึ้น</w:t>
            </w:r>
          </w:p>
        </w:tc>
        <w:tc>
          <w:tcPr>
            <w:tcW w:w="1559" w:type="dxa"/>
            <w:shd w:val="clear" w:color="auto" w:fill="auto"/>
          </w:tcPr>
          <w:p w14:paraId="6A39CE27" w14:textId="688F7BFB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292" w:hanging="29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E1EDE29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142" w:hanging="14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(1) ชื่อโครงการ/กิจกรรม .............</w:t>
            </w:r>
          </w:p>
          <w:p w14:paraId="6501CA64" w14:textId="713D95F8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(2) ชื่อโครงการ/กิจกรรม .............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14:paraId="46A6A1EF" w14:textId="3639DDE1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14:paraId="019F19A8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FA7EE9D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7879D9CB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</w:tcPr>
          <w:p w14:paraId="75A54777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B390D9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C8AEF8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ED4DA4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0571B" w:rsidRPr="00CF7757" w14:paraId="6D2E5CBC" w14:textId="77777777" w:rsidTr="0050571B">
        <w:trPr>
          <w:trHeight w:val="220"/>
        </w:trPr>
        <w:tc>
          <w:tcPr>
            <w:tcW w:w="2410" w:type="dxa"/>
          </w:tcPr>
          <w:p w14:paraId="2F2719EA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9" w:hanging="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  <w:t>เป้าหมายที่ 2</w:t>
            </w: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เครือข่ายทางสังคมที่มีขีดความสามารถในการส่งเสริมคุณธรรมในสังคมไทยเพิ่มขึ้น</w:t>
            </w:r>
          </w:p>
          <w:p w14:paraId="0A19FFC7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auto"/>
          </w:tcPr>
          <w:p w14:paraId="611F72A2" w14:textId="639440C5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142" w:hanging="14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2AF4B72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142" w:hanging="14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(1) ชื่อโครงการ/กิจกรรม .............</w:t>
            </w:r>
          </w:p>
          <w:p w14:paraId="6FAB16B1" w14:textId="79EE3418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(2) ชื่อโครงการ/กิจกรรม .............</w:t>
            </w: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auto"/>
          </w:tcPr>
          <w:p w14:paraId="0E7DA67E" w14:textId="10BE4D60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</w:tcPr>
          <w:p w14:paraId="0568E9FF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E59449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16767449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</w:tcPr>
          <w:p w14:paraId="5957DE19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F04D29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CCDCD6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40C766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6BF1568" w14:textId="0B3EB07D" w:rsidR="00A26D5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1701"/>
          <w:tab w:val="left" w:pos="1985"/>
        </w:tabs>
        <w:spacing w:before="120" w:after="0" w:line="216" w:lineRule="auto"/>
        <w:ind w:left="142" w:hanging="709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CF7757">
        <w:rPr>
          <w:rFonts w:ascii="TH SarabunPSK" w:hAnsi="TH SarabunPSK" w:cs="TH SarabunPSK"/>
          <w:b/>
          <w:color w:val="000000"/>
          <w:sz w:val="32"/>
          <w:szCs w:val="32"/>
        </w:rPr>
        <w:t xml:space="preserve"> </w:t>
      </w:r>
    </w:p>
    <w:p w14:paraId="45EDA159" w14:textId="4FE6D2BE" w:rsidR="00BA230A" w:rsidRDefault="00BA230A" w:rsidP="0038445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1701"/>
          <w:tab w:val="left" w:pos="1985"/>
        </w:tabs>
        <w:spacing w:before="120" w:after="0" w:line="216" w:lineRule="auto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</w:p>
    <w:p w14:paraId="652F943E" w14:textId="77777777" w:rsidR="00B015E3" w:rsidRDefault="00B015E3" w:rsidP="0038445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1701"/>
          <w:tab w:val="left" w:pos="1985"/>
        </w:tabs>
        <w:spacing w:before="120" w:after="0" w:line="216" w:lineRule="auto"/>
        <w:jc w:val="both"/>
        <w:rPr>
          <w:rFonts w:ascii="TH SarabunPSK" w:hAnsi="TH SarabunPSK" w:cs="TH SarabunPSK" w:hint="cs"/>
          <w:b/>
          <w:color w:val="000000"/>
          <w:sz w:val="32"/>
          <w:szCs w:val="32"/>
        </w:rPr>
      </w:pPr>
    </w:p>
    <w:p w14:paraId="2F98BE63" w14:textId="77777777" w:rsidR="00B015E3" w:rsidRDefault="00B015E3" w:rsidP="0038445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1701"/>
          <w:tab w:val="left" w:pos="1985"/>
        </w:tabs>
        <w:spacing w:before="120" w:after="0" w:line="216" w:lineRule="auto"/>
        <w:jc w:val="both"/>
        <w:rPr>
          <w:rFonts w:ascii="TH SarabunPSK" w:hAnsi="TH SarabunPSK" w:cs="TH SarabunPSK" w:hint="cs"/>
          <w:b/>
          <w:color w:val="000000"/>
          <w:sz w:val="32"/>
          <w:szCs w:val="32"/>
        </w:rPr>
      </w:pPr>
    </w:p>
    <w:p w14:paraId="50005184" w14:textId="37440367" w:rsidR="0038445F" w:rsidRDefault="0038445F" w:rsidP="0038445F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1701"/>
          <w:tab w:val="left" w:pos="1985"/>
        </w:tabs>
        <w:spacing w:before="120" w:after="0" w:line="216" w:lineRule="auto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</w:p>
    <w:p w14:paraId="15084F5E" w14:textId="57989AED" w:rsidR="00BA230A" w:rsidRPr="00BA230A" w:rsidRDefault="00BA230A" w:rsidP="0038445F">
      <w:pPr>
        <w:pBdr>
          <w:top w:val="nil"/>
          <w:left w:val="nil"/>
          <w:bottom w:val="nil"/>
          <w:right w:val="nil"/>
          <w:between w:val="nil"/>
        </w:pBdr>
        <w:shd w:val="clear" w:color="auto" w:fill="DAEEF3" w:themeFill="accent5" w:themeFillTint="33"/>
        <w:tabs>
          <w:tab w:val="left" w:pos="993"/>
          <w:tab w:val="left" w:pos="1418"/>
          <w:tab w:val="left" w:pos="1701"/>
          <w:tab w:val="left" w:pos="1985"/>
        </w:tabs>
        <w:spacing w:before="120" w:after="0" w:line="216" w:lineRule="auto"/>
        <w:ind w:left="142" w:hanging="709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BA230A">
        <w:rPr>
          <w:rFonts w:ascii="TH SarabunPSK" w:hAnsi="TH SarabunPSK" w:cs="TH SarabunPSK"/>
          <w:b/>
          <w:color w:val="000000"/>
          <w:sz w:val="32"/>
          <w:szCs w:val="32"/>
        </w:rPr>
        <w:lastRenderedPageBreak/>
        <w:t xml:space="preserve">แผนย่อยที่ </w:t>
      </w:r>
      <w:proofErr w:type="gramStart"/>
      <w:r w:rsidRPr="00BA230A">
        <w:rPr>
          <w:rFonts w:ascii="TH SarabunPSK" w:hAnsi="TH SarabunPSK" w:cs="TH SarabunPSK"/>
          <w:b/>
          <w:color w:val="000000"/>
          <w:sz w:val="32"/>
          <w:szCs w:val="32"/>
        </w:rPr>
        <w:t xml:space="preserve">2 </w:t>
      </w:r>
      <w:r w:rsidRPr="00BA230A">
        <w:rPr>
          <w:rFonts w:ascii="TH SarabunPSK" w:hAnsi="TH SarabunPSK" w:cs="TH SarabunPSK"/>
          <w:b/>
          <w:color w:val="000000"/>
          <w:sz w:val="32"/>
          <w:szCs w:val="32"/>
          <w:lang w:val="en-GB"/>
        </w:rPr>
        <w:t>:</w:t>
      </w:r>
      <w:proofErr w:type="gramEnd"/>
      <w:r w:rsidRPr="00BA230A">
        <w:rPr>
          <w:rFonts w:ascii="TH SarabunPSK" w:hAnsi="TH SarabunPSK" w:cs="TH SarabunPSK"/>
          <w:b/>
          <w:color w:val="000000"/>
          <w:sz w:val="32"/>
          <w:szCs w:val="32"/>
          <w:lang w:val="en-GB"/>
        </w:rPr>
        <w:t xml:space="preserve"> </w:t>
      </w:r>
      <w:r w:rsidRPr="00BA230A">
        <w:rPr>
          <w:rFonts w:ascii="TH SarabunPSK" w:hAnsi="TH SarabunPSK" w:cs="TH SarabunPSK"/>
          <w:b/>
          <w:color w:val="000000"/>
          <w:sz w:val="32"/>
          <w:szCs w:val="32"/>
        </w:rPr>
        <w:t>การพัฒนาระบบและการเสริมสร้างขีดความสามารถของกลไก</w:t>
      </w:r>
      <w:r w:rsidRPr="00BA230A">
        <w:rPr>
          <w:rFonts w:ascii="TH SarabunPSK" w:hAnsi="TH SarabunPSK" w:cs="TH SarabunPSK"/>
          <w:bCs/>
          <w:color w:val="000000"/>
          <w:sz w:val="32"/>
          <w:szCs w:val="32"/>
          <w:cs/>
        </w:rPr>
        <w:t>เพื่</w:t>
      </w:r>
      <w:r w:rsidRPr="00BA230A">
        <w:rPr>
          <w:rFonts w:ascii="TH SarabunPSK" w:hAnsi="TH SarabunPSK" w:cs="TH SarabunPSK"/>
          <w:bCs/>
          <w:sz w:val="32"/>
          <w:szCs w:val="32"/>
          <w:cs/>
        </w:rPr>
        <w:t>อการขับเคลื่อนและส่งเสริมคุณธรรม</w:t>
      </w:r>
    </w:p>
    <w:p w14:paraId="1A7044A5" w14:textId="7AB10498" w:rsidR="00BA230A" w:rsidRPr="00BA230A" w:rsidRDefault="00BA230A" w:rsidP="00BA230A">
      <w:pPr>
        <w:pStyle w:val="Default"/>
        <w:rPr>
          <w:sz w:val="32"/>
          <w:szCs w:val="32"/>
        </w:rPr>
      </w:pPr>
      <w:r w:rsidRPr="00BA230A">
        <w:rPr>
          <w:b/>
          <w:bCs/>
          <w:sz w:val="32"/>
          <w:szCs w:val="32"/>
          <w:cs/>
        </w:rPr>
        <w:t xml:space="preserve">เป้าหมาย </w:t>
      </w:r>
      <w:r>
        <w:rPr>
          <w:rFonts w:hint="cs"/>
          <w:sz w:val="32"/>
          <w:szCs w:val="32"/>
          <w:cs/>
        </w:rPr>
        <w:t>1</w:t>
      </w:r>
      <w:r w:rsidRPr="00BA230A">
        <w:rPr>
          <w:sz w:val="32"/>
          <w:szCs w:val="32"/>
          <w:cs/>
        </w:rPr>
        <w:t>. จ</w:t>
      </w:r>
      <w:r>
        <w:rPr>
          <w:rFonts w:hint="cs"/>
          <w:sz w:val="32"/>
          <w:szCs w:val="32"/>
          <w:cs/>
        </w:rPr>
        <w:t>ำ</w:t>
      </w:r>
      <w:r w:rsidRPr="00BA230A">
        <w:rPr>
          <w:sz w:val="32"/>
          <w:szCs w:val="32"/>
          <w:cs/>
        </w:rPr>
        <w:t xml:space="preserve">นวนเครือข่าย องค์กรที่ร่วมกันทากิจกรรมสาธารณะเพิ่มขึ้น </w:t>
      </w:r>
    </w:p>
    <w:p w14:paraId="60062251" w14:textId="7A4F2FB5" w:rsidR="00BA230A" w:rsidRPr="00BA230A" w:rsidRDefault="00BA230A" w:rsidP="00BA230A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2</w:t>
      </w:r>
      <w:r w:rsidRPr="00BA230A">
        <w:rPr>
          <w:sz w:val="32"/>
          <w:szCs w:val="32"/>
          <w:cs/>
        </w:rPr>
        <w:t>. จ</w:t>
      </w:r>
      <w:r>
        <w:rPr>
          <w:rFonts w:hint="cs"/>
          <w:sz w:val="32"/>
          <w:szCs w:val="32"/>
          <w:cs/>
        </w:rPr>
        <w:t>ำ</w:t>
      </w:r>
      <w:r w:rsidRPr="00BA230A">
        <w:rPr>
          <w:sz w:val="32"/>
          <w:szCs w:val="32"/>
          <w:cs/>
        </w:rPr>
        <w:t>นวนองค์กรเครือข่ายทางสังคมที่มีการพัฒนาระบบเครดิตทางสังคม (</w:t>
      </w:r>
      <w:r w:rsidRPr="00BA230A">
        <w:rPr>
          <w:sz w:val="32"/>
          <w:szCs w:val="32"/>
        </w:rPr>
        <w:t xml:space="preserve">Social Credit) </w:t>
      </w:r>
      <w:r w:rsidRPr="00BA230A">
        <w:rPr>
          <w:sz w:val="32"/>
          <w:szCs w:val="32"/>
          <w:cs/>
        </w:rPr>
        <w:t xml:space="preserve">เพื่อรองรับการส่งเสริมคุณธรรมเพิ่มขึ้น </w:t>
      </w:r>
    </w:p>
    <w:p w14:paraId="665F55FD" w14:textId="23F39ADD" w:rsidR="00BA230A" w:rsidRPr="00BA230A" w:rsidRDefault="00BA230A" w:rsidP="00BA230A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3</w:t>
      </w:r>
      <w:r w:rsidRPr="00BA230A">
        <w:rPr>
          <w:sz w:val="32"/>
          <w:szCs w:val="32"/>
          <w:cs/>
        </w:rPr>
        <w:t xml:space="preserve">. หน่วยงานภาครัฐน้อมนาหลักปรัชญาของเศรษฐกิจพอเพียงในการบริหารงาน มีค่า </w:t>
      </w:r>
      <w:r w:rsidRPr="00BA230A">
        <w:rPr>
          <w:sz w:val="32"/>
          <w:szCs w:val="32"/>
        </w:rPr>
        <w:t xml:space="preserve">ITA </w:t>
      </w:r>
      <w:r w:rsidRPr="00BA230A">
        <w:rPr>
          <w:sz w:val="32"/>
          <w:szCs w:val="32"/>
          <w:cs/>
        </w:rPr>
        <w:t xml:space="preserve">เพิ่มขึ้น </w:t>
      </w:r>
    </w:p>
    <w:p w14:paraId="7272BF92" w14:textId="5BB155A9" w:rsidR="00BA230A" w:rsidRPr="00BA230A" w:rsidRDefault="00BA230A" w:rsidP="00BA230A">
      <w:pPr>
        <w:pStyle w:val="Default"/>
        <w:rPr>
          <w:sz w:val="32"/>
          <w:szCs w:val="32"/>
        </w:rPr>
      </w:pPr>
      <w:r w:rsidRPr="00BA230A">
        <w:rPr>
          <w:b/>
          <w:bCs/>
          <w:sz w:val="32"/>
          <w:szCs w:val="32"/>
          <w:cs/>
        </w:rPr>
        <w:t xml:space="preserve">แนวทางการพัฒนาที่ </w:t>
      </w:r>
      <w:r>
        <w:rPr>
          <w:rFonts w:hint="cs"/>
          <w:b/>
          <w:bCs/>
          <w:sz w:val="32"/>
          <w:szCs w:val="32"/>
          <w:cs/>
        </w:rPr>
        <w:t>1</w:t>
      </w:r>
      <w:r w:rsidRPr="00BA230A">
        <w:rPr>
          <w:b/>
          <w:bCs/>
          <w:sz w:val="32"/>
          <w:szCs w:val="32"/>
          <w:cs/>
        </w:rPr>
        <w:t xml:space="preserve"> </w:t>
      </w:r>
      <w:r w:rsidRPr="00BA230A">
        <w:rPr>
          <w:sz w:val="32"/>
          <w:szCs w:val="32"/>
          <w:cs/>
        </w:rPr>
        <w:t>ส่งเสริมคุณธรรมจริยธรรมในทุกช่วงวัย โดยน</w:t>
      </w:r>
      <w:r>
        <w:rPr>
          <w:rFonts w:hint="cs"/>
          <w:sz w:val="32"/>
          <w:szCs w:val="32"/>
          <w:cs/>
        </w:rPr>
        <w:t>ำ</w:t>
      </w:r>
      <w:r w:rsidRPr="00BA230A">
        <w:rPr>
          <w:sz w:val="32"/>
          <w:szCs w:val="32"/>
          <w:cs/>
        </w:rPr>
        <w:t xml:space="preserve">นวัตกรรมมาประยุกต์ใช้ให้เหมาะสมกับบริบททางสังคมไทย </w:t>
      </w:r>
    </w:p>
    <w:p w14:paraId="66717559" w14:textId="257993D0" w:rsidR="00BA230A" w:rsidRPr="00BA230A" w:rsidRDefault="00BA230A" w:rsidP="00BA230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1701"/>
          <w:tab w:val="left" w:pos="1985"/>
        </w:tabs>
        <w:spacing w:after="0" w:line="216" w:lineRule="auto"/>
        <w:ind w:left="142" w:hanging="709"/>
        <w:jc w:val="both"/>
        <w:rPr>
          <w:rFonts w:ascii="TH SarabunPSK" w:hAnsi="TH SarabunPSK" w:cs="TH SarabunPSK"/>
          <w:b/>
          <w:color w:val="000000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BA230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A23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230A">
        <w:rPr>
          <w:rFonts w:ascii="TH SarabunPSK" w:hAnsi="TH SarabunPSK" w:cs="TH SarabunPSK"/>
          <w:sz w:val="32"/>
          <w:szCs w:val="32"/>
          <w:cs/>
        </w:rPr>
        <w:t>สร้างกลไกเครือข่ายคุณธรรมและระบบสนับสนุนต่างๆ ที่เกี่ยวข้</w:t>
      </w:r>
      <w:r w:rsidRPr="00BA230A">
        <w:rPr>
          <w:rFonts w:ascii="TH SarabunPSK" w:hAnsi="TH SarabunPSK" w:cs="TH SarabunPSK"/>
          <w:sz w:val="32"/>
          <w:szCs w:val="32"/>
          <w:cs/>
        </w:rPr>
        <w:t>อง</w:t>
      </w:r>
    </w:p>
    <w:p w14:paraId="03302794" w14:textId="696B0FD6" w:rsidR="00BA230A" w:rsidRPr="0038445F" w:rsidRDefault="00BA230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1701"/>
          <w:tab w:val="left" w:pos="1985"/>
        </w:tabs>
        <w:spacing w:before="120" w:after="0" w:line="216" w:lineRule="auto"/>
        <w:ind w:left="142" w:hanging="709"/>
        <w:jc w:val="both"/>
        <w:rPr>
          <w:rFonts w:ascii="TH SarabunPSK" w:hAnsi="TH SarabunPSK" w:cs="TH SarabunPSK"/>
          <w:b/>
          <w:color w:val="000000"/>
          <w:sz w:val="22"/>
          <w:szCs w:val="22"/>
        </w:rPr>
      </w:pPr>
    </w:p>
    <w:tbl>
      <w:tblPr>
        <w:tblStyle w:val="a7"/>
        <w:tblW w:w="1530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1276"/>
        <w:gridCol w:w="2410"/>
        <w:gridCol w:w="1417"/>
        <w:gridCol w:w="1418"/>
        <w:gridCol w:w="1276"/>
        <w:gridCol w:w="1275"/>
        <w:gridCol w:w="850"/>
        <w:gridCol w:w="851"/>
        <w:gridCol w:w="850"/>
        <w:gridCol w:w="851"/>
      </w:tblGrid>
      <w:tr w:rsidR="0038445F" w:rsidRPr="00CF7757" w14:paraId="5E082E4F" w14:textId="77777777" w:rsidTr="0050571B">
        <w:trPr>
          <w:trHeight w:val="705"/>
          <w:tblHeader/>
        </w:trPr>
        <w:tc>
          <w:tcPr>
            <w:tcW w:w="2835" w:type="dxa"/>
            <w:vMerge w:val="restart"/>
            <w:shd w:val="clear" w:color="auto" w:fill="DAEEF3" w:themeFill="accent5" w:themeFillTint="33"/>
            <w:vAlign w:val="center"/>
          </w:tcPr>
          <w:p w14:paraId="2860E14F" w14:textId="4A85B08F" w:rsidR="0038445F" w:rsidRPr="00CF7757" w:rsidRDefault="0038445F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142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14:paraId="35FF9D76" w14:textId="10FD5059" w:rsidR="0038445F" w:rsidRPr="0038445F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38445F">
              <w:rPr>
                <w:rFonts w:ascii="TH SarabunPSK" w:hAnsi="TH SarabunPSK" w:cs="TH SarabunPSK"/>
                <w:b/>
                <w:bCs/>
                <w:iCs/>
                <w:color w:val="000000"/>
                <w:sz w:val="32"/>
                <w:szCs w:val="32"/>
              </w:rPr>
              <w:t>แนวทาง</w:t>
            </w:r>
            <w:r>
              <w:rPr>
                <w:rFonts w:ascii="TH SarabunPSK" w:hAnsi="TH SarabunPSK" w:cs="TH SarabunPSK"/>
                <w:b/>
                <w:bCs/>
                <w:iCs/>
                <w:color w:val="000000"/>
                <w:sz w:val="32"/>
                <w:szCs w:val="32"/>
              </w:rPr>
              <w:br/>
            </w:r>
            <w:r w:rsidRPr="0038445F">
              <w:rPr>
                <w:rFonts w:ascii="TH SarabunPSK" w:hAnsi="TH SarabunPSK" w:cs="TH SarabunPSK"/>
                <w:b/>
                <w:bCs/>
                <w:iCs/>
                <w:color w:val="000000"/>
                <w:sz w:val="32"/>
                <w:szCs w:val="32"/>
              </w:rPr>
              <w:t>การพัฒนา</w:t>
            </w:r>
            <w:r w:rsidRPr="00B015E3">
              <w:rPr>
                <w:rFonts w:ascii="TH SarabunPSK" w:hAnsi="TH SarabunPSK" w:cs="TH SarabunPSK" w:hint="cs"/>
                <w:b/>
                <w:bCs/>
                <w:i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vMerge w:val="restart"/>
            <w:shd w:val="clear" w:color="auto" w:fill="DAEEF3" w:themeFill="accent5" w:themeFillTint="33"/>
            <w:vAlign w:val="center"/>
          </w:tcPr>
          <w:p w14:paraId="5AB6D712" w14:textId="584880B3" w:rsidR="0038445F" w:rsidRPr="0038445F" w:rsidRDefault="0050571B" w:rsidP="0038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iCs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โครงการ/กิจกรรม</w:t>
            </w:r>
          </w:p>
        </w:tc>
        <w:tc>
          <w:tcPr>
            <w:tcW w:w="2835" w:type="dxa"/>
            <w:gridSpan w:val="2"/>
            <w:shd w:val="clear" w:color="auto" w:fill="DAEEF3" w:themeFill="accent5" w:themeFillTint="33"/>
          </w:tcPr>
          <w:p w14:paraId="2A488C2A" w14:textId="6730EB11" w:rsidR="0038445F" w:rsidRPr="00CF7757" w:rsidRDefault="0038445F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ผลสำเร็จ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14:paraId="3C35E7FF" w14:textId="77777777" w:rsidR="0038445F" w:rsidRPr="00CF7757" w:rsidRDefault="0038445F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งบประมาณ</w:t>
            </w:r>
          </w:p>
        </w:tc>
        <w:tc>
          <w:tcPr>
            <w:tcW w:w="1275" w:type="dxa"/>
            <w:vMerge w:val="restart"/>
            <w:shd w:val="clear" w:color="auto" w:fill="DAEEF3" w:themeFill="accent5" w:themeFillTint="33"/>
            <w:vAlign w:val="center"/>
          </w:tcPr>
          <w:p w14:paraId="7B11F913" w14:textId="77777777" w:rsidR="0038445F" w:rsidRPr="00CF7757" w:rsidRDefault="0038445F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หน่วยงาน</w:t>
            </w:r>
          </w:p>
          <w:p w14:paraId="7B8D4D21" w14:textId="77777777" w:rsidR="0038445F" w:rsidRPr="00B015E3" w:rsidRDefault="0038445F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pacing w:val="-4"/>
                <w:sz w:val="32"/>
                <w:szCs w:val="32"/>
              </w:rPr>
            </w:pPr>
            <w:r w:rsidRPr="00B015E3">
              <w:rPr>
                <w:rFonts w:ascii="TH SarabunPSK" w:hAnsi="TH SarabunPSK" w:cs="TH SarabunPSK" w:hint="cs"/>
                <w:bCs/>
                <w:color w:val="000000"/>
                <w:spacing w:val="-4"/>
                <w:sz w:val="32"/>
                <w:szCs w:val="32"/>
                <w:cs/>
              </w:rPr>
              <w:t>ที่</w:t>
            </w:r>
            <w:r w:rsidRPr="00B015E3">
              <w:rPr>
                <w:rFonts w:ascii="TH SarabunPSK" w:hAnsi="TH SarabunPSK" w:cs="TH SarabunPSK"/>
                <w:b/>
                <w:color w:val="000000"/>
                <w:spacing w:val="-4"/>
                <w:sz w:val="32"/>
                <w:szCs w:val="32"/>
              </w:rPr>
              <w:t>รับผิดชอบ</w:t>
            </w:r>
          </w:p>
        </w:tc>
        <w:tc>
          <w:tcPr>
            <w:tcW w:w="3402" w:type="dxa"/>
            <w:gridSpan w:val="4"/>
            <w:shd w:val="clear" w:color="auto" w:fill="DAEEF3" w:themeFill="accent5" w:themeFillTint="33"/>
            <w:vAlign w:val="center"/>
          </w:tcPr>
          <w:p w14:paraId="76D4D54F" w14:textId="77777777" w:rsidR="0038445F" w:rsidRPr="00CF7757" w:rsidRDefault="0038445F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ระยะเวลาที่ดำเนินงาน</w:t>
            </w:r>
          </w:p>
        </w:tc>
      </w:tr>
      <w:tr w:rsidR="0038445F" w:rsidRPr="00CF7757" w14:paraId="497B5BA3" w14:textId="77777777" w:rsidTr="0050571B">
        <w:trPr>
          <w:trHeight w:val="536"/>
          <w:tblHeader/>
        </w:trPr>
        <w:tc>
          <w:tcPr>
            <w:tcW w:w="2835" w:type="dxa"/>
            <w:vMerge/>
            <w:shd w:val="clear" w:color="auto" w:fill="DAEEF3" w:themeFill="accent5" w:themeFillTint="33"/>
            <w:vAlign w:val="center"/>
          </w:tcPr>
          <w:p w14:paraId="7AE57B37" w14:textId="77777777" w:rsidR="0038445F" w:rsidRPr="00CF7757" w:rsidRDefault="0038445F" w:rsidP="000E5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14:paraId="50B4EA1C" w14:textId="77777777" w:rsidR="0038445F" w:rsidRPr="00CF7757" w:rsidRDefault="0038445F" w:rsidP="000E5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  <w:vMerge/>
            <w:shd w:val="clear" w:color="auto" w:fill="DAEEF3" w:themeFill="accent5" w:themeFillTint="33"/>
          </w:tcPr>
          <w:p w14:paraId="610EE0AA" w14:textId="77777777" w:rsidR="0038445F" w:rsidRPr="00CF7757" w:rsidRDefault="0038445F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7861B33" w14:textId="3365BCF5" w:rsidR="0038445F" w:rsidRPr="00CF7757" w:rsidRDefault="0038445F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ผลลัพธ์</w:t>
            </w: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br/>
              <w:t>เชิงปริมาณ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ECE43FF" w14:textId="77777777" w:rsidR="0038445F" w:rsidRPr="00CF7757" w:rsidRDefault="0038445F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ผลลัพธ์</w:t>
            </w: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br/>
              <w:t>เชิงคุณภาพ</w:t>
            </w:r>
          </w:p>
        </w:tc>
        <w:tc>
          <w:tcPr>
            <w:tcW w:w="1276" w:type="dxa"/>
            <w:vMerge/>
            <w:shd w:val="clear" w:color="auto" w:fill="DAEEF3" w:themeFill="accent5" w:themeFillTint="33"/>
          </w:tcPr>
          <w:p w14:paraId="4A1390FC" w14:textId="77777777" w:rsidR="0038445F" w:rsidRPr="00CF7757" w:rsidRDefault="0038445F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-958" w:right="978" w:hanging="283"/>
              <w:jc w:val="both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vMerge/>
            <w:shd w:val="clear" w:color="auto" w:fill="DAEEF3" w:themeFill="accent5" w:themeFillTint="33"/>
            <w:vAlign w:val="center"/>
          </w:tcPr>
          <w:p w14:paraId="6BADFD6B" w14:textId="77777777" w:rsidR="0038445F" w:rsidRPr="00CF7757" w:rsidRDefault="0038445F" w:rsidP="000E5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000000"/>
            </w:tcBorders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0CDFE4F7" w14:textId="77777777" w:rsidR="0038445F" w:rsidRPr="00CF7757" w:rsidRDefault="0038445F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ไตรมาส </w:t>
            </w:r>
            <w:r w:rsidRPr="00CF7757"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>1</w:t>
            </w:r>
            <w:r w:rsidRPr="00CF7757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045F8B36" w14:textId="77777777" w:rsidR="0038445F" w:rsidRPr="00CF7757" w:rsidRDefault="0038445F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ไตรมาส </w:t>
            </w:r>
            <w:r w:rsidRPr="00CF7757"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606C41ED" w14:textId="77777777" w:rsidR="0038445F" w:rsidRPr="00CF7757" w:rsidRDefault="0038445F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ไตรมาส </w:t>
            </w:r>
            <w:r w:rsidRPr="00CF7757"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>3</w:t>
            </w: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</w:tcBorders>
            <w:shd w:val="clear" w:color="auto" w:fill="DAEEF3" w:themeFill="accent5" w:themeFillTint="33"/>
            <w:tcMar>
              <w:left w:w="28" w:type="dxa"/>
              <w:right w:w="28" w:type="dxa"/>
            </w:tcMar>
          </w:tcPr>
          <w:p w14:paraId="3429FA7D" w14:textId="77777777" w:rsidR="0038445F" w:rsidRPr="00CF7757" w:rsidRDefault="0038445F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ไตรมาส </w:t>
            </w:r>
            <w:r w:rsidRPr="00CF7757"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>4</w:t>
            </w: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 w:rsidR="0050571B" w:rsidRPr="00CF7757" w14:paraId="6BDE0813" w14:textId="77777777" w:rsidTr="0050571B">
        <w:trPr>
          <w:trHeight w:val="1517"/>
        </w:trPr>
        <w:tc>
          <w:tcPr>
            <w:tcW w:w="2835" w:type="dxa"/>
          </w:tcPr>
          <w:p w14:paraId="60C09D7E" w14:textId="77777777" w:rsidR="0050571B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9" w:hanging="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  <w:t>เป้าหมายที่ 1</w:t>
            </w: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14:paraId="7B43992D" w14:textId="77777777" w:rsidR="0050571B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9" w:hanging="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เครือข่าย/องค์กร ที่ร่วมกันทำกิจกรรมสาธารณะ</w:t>
            </w:r>
          </w:p>
          <w:p w14:paraId="395451A9" w14:textId="5866CFED" w:rsidR="0050571B" w:rsidRPr="0038445F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9" w:hanging="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เพิ่มขึ้น</w:t>
            </w:r>
          </w:p>
        </w:tc>
        <w:tc>
          <w:tcPr>
            <w:tcW w:w="1276" w:type="dxa"/>
            <w:shd w:val="clear" w:color="auto" w:fill="auto"/>
          </w:tcPr>
          <w:p w14:paraId="360BB324" w14:textId="6CE5D5B1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292" w:hanging="29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05311C7F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142" w:hanging="14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(1) ชื่อโครงการ/กิจกรรม .............</w:t>
            </w:r>
          </w:p>
          <w:p w14:paraId="78BA82E3" w14:textId="481EE53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(2) ชื่อโครงการ/กิจกรรม .............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14:paraId="79E4440A" w14:textId="12CDB58C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14:paraId="45133D47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E229A32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60823BFD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</w:tcPr>
          <w:p w14:paraId="7F445237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30B1A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9DDFDB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18E54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0571B" w:rsidRPr="00CF7757" w14:paraId="2A2BF5CF" w14:textId="77777777" w:rsidTr="0050571B">
        <w:trPr>
          <w:trHeight w:val="1965"/>
        </w:trPr>
        <w:tc>
          <w:tcPr>
            <w:tcW w:w="2835" w:type="dxa"/>
          </w:tcPr>
          <w:p w14:paraId="35340949" w14:textId="77777777" w:rsidR="0050571B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9" w:hanging="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  <w:t>เป้าหมายที่ 2</w:t>
            </w: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องค์กรเครือข่ายทางสังคมที่มี</w:t>
            </w:r>
          </w:p>
          <w:p w14:paraId="3E013677" w14:textId="77777777" w:rsidR="0050571B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9" w:hanging="9"/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การพัฒนา</w:t>
            </w:r>
            <w:r w:rsidRPr="00BA230A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ระบบเครดิตทาง</w:t>
            </w:r>
          </w:p>
          <w:p w14:paraId="5F113CE2" w14:textId="51B96DDB" w:rsidR="0050571B" w:rsidRPr="0038445F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9" w:hanging="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A230A">
              <w:rPr>
                <w:rFonts w:ascii="TH SarabunPSK" w:hAnsi="TH SarabunPSK" w:cs="TH SarabunPSK"/>
                <w:color w:val="000000"/>
                <w:spacing w:val="-6"/>
                <w:sz w:val="32"/>
                <w:szCs w:val="32"/>
              </w:rPr>
              <w:t>สังคม</w:t>
            </w: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(Social Credit)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</w:t>
            </w: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พื่อรองรับการส่งเสริมคุณธรรม</w:t>
            </w:r>
          </w:p>
        </w:tc>
        <w:tc>
          <w:tcPr>
            <w:tcW w:w="1276" w:type="dxa"/>
            <w:shd w:val="clear" w:color="auto" w:fill="auto"/>
          </w:tcPr>
          <w:p w14:paraId="37E8FE4D" w14:textId="4843DAC4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142" w:hanging="14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 w14:paraId="644C47D8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142" w:hanging="14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(1) ชื่อโครงการ/กิจกรรม .............</w:t>
            </w:r>
          </w:p>
          <w:p w14:paraId="715C6AEF" w14:textId="5D6D13A4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(2) ชื่อโครงการ/กิจกรรม .............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14:paraId="0070B20F" w14:textId="263C4629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14:paraId="7E6B9401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019F12A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7E458E94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</w:tcPr>
          <w:p w14:paraId="4D7BB80E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50D51E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0CA62F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501B16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0571B" w:rsidRPr="00CF7757" w14:paraId="249A4F50" w14:textId="77777777" w:rsidTr="0050571B">
        <w:trPr>
          <w:trHeight w:val="1992"/>
        </w:trPr>
        <w:tc>
          <w:tcPr>
            <w:tcW w:w="2835" w:type="dxa"/>
          </w:tcPr>
          <w:p w14:paraId="7F138264" w14:textId="1EF827D8" w:rsidR="0050571B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9" w:hanging="9"/>
              <w:rPr>
                <w:rFonts w:ascii="TH SarabunPSK" w:hAnsi="TH SarabunPSK" w:cs="TH SarabunPSK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  <w:t xml:space="preserve">เป้าหมายที่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  <w:t>3</w:t>
            </w:r>
          </w:p>
          <w:p w14:paraId="51443DB9" w14:textId="41FF6D5E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9" w:hanging="9"/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</w:pPr>
            <w:r w:rsidRPr="00BA230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หน่วยงานภาครัฐน้อมนาหลักปรัชญาของเศรษฐกิจพอเพียงในการบริหารงาน มีค่า </w:t>
            </w:r>
            <w:r w:rsidRPr="00BA230A">
              <w:rPr>
                <w:rFonts w:ascii="TH SarabunPSK" w:hAnsi="TH SarabunPSK" w:cs="TH SarabunPSK"/>
                <w:sz w:val="32"/>
                <w:szCs w:val="32"/>
              </w:rPr>
              <w:t xml:space="preserve">ITA </w:t>
            </w:r>
            <w:r w:rsidRPr="00BA230A">
              <w:rPr>
                <w:rFonts w:ascii="TH SarabunPSK" w:hAnsi="TH SarabunPSK" w:cs="TH SarabunPSK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1276" w:type="dxa"/>
            <w:shd w:val="clear" w:color="auto" w:fill="auto"/>
          </w:tcPr>
          <w:p w14:paraId="4200BB60" w14:textId="6E2C6798" w:rsidR="0050571B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292" w:hanging="292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14:paraId="3C97632E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142" w:hanging="14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(1) ชื่อโครงการ/กิจกรรม .............</w:t>
            </w:r>
          </w:p>
          <w:p w14:paraId="0956CB43" w14:textId="16C4A512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(2) ชื่อโครงการ/กิจกรรม .............</w:t>
            </w:r>
          </w:p>
        </w:tc>
        <w:tc>
          <w:tcPr>
            <w:tcW w:w="1417" w:type="dxa"/>
            <w:tcBorders>
              <w:right w:val="single" w:sz="4" w:space="0" w:color="000000"/>
            </w:tcBorders>
            <w:shd w:val="clear" w:color="auto" w:fill="auto"/>
          </w:tcPr>
          <w:p w14:paraId="31211995" w14:textId="017F3D14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000000"/>
            </w:tcBorders>
            <w:shd w:val="clear" w:color="auto" w:fill="auto"/>
          </w:tcPr>
          <w:p w14:paraId="5DDF3C73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81EE104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33AB3D1B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</w:tcPr>
          <w:p w14:paraId="4B5408CE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E29210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0A57BE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D4C51A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234F9F94" w14:textId="51B84599" w:rsidR="0038445F" w:rsidRDefault="0038445F" w:rsidP="00BA230A">
      <w:pPr>
        <w:pStyle w:val="Default"/>
        <w:ind w:hanging="567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 xml:space="preserve"> </w:t>
      </w:r>
    </w:p>
    <w:p w14:paraId="68A6DF14" w14:textId="52E12B86" w:rsidR="00BA230A" w:rsidRPr="00BA230A" w:rsidRDefault="00BA230A" w:rsidP="0038445F">
      <w:pPr>
        <w:pStyle w:val="Default"/>
        <w:shd w:val="clear" w:color="auto" w:fill="FDE9D9" w:themeFill="accent6" w:themeFillTint="33"/>
        <w:ind w:hanging="567"/>
        <w:rPr>
          <w:sz w:val="32"/>
          <w:szCs w:val="32"/>
        </w:rPr>
      </w:pPr>
      <w:r w:rsidRPr="00BA230A">
        <w:rPr>
          <w:b/>
          <w:bCs/>
          <w:sz w:val="32"/>
          <w:szCs w:val="32"/>
          <w:cs/>
        </w:rPr>
        <w:lastRenderedPageBreak/>
        <w:t xml:space="preserve">แผนย่อยที่ </w:t>
      </w:r>
      <w:r>
        <w:rPr>
          <w:rFonts w:hint="cs"/>
          <w:b/>
          <w:bCs/>
          <w:sz w:val="32"/>
          <w:szCs w:val="32"/>
          <w:cs/>
        </w:rPr>
        <w:t>3</w:t>
      </w:r>
      <w:r w:rsidRPr="00BA230A">
        <w:rPr>
          <w:b/>
          <w:bCs/>
          <w:sz w:val="32"/>
          <w:szCs w:val="32"/>
          <w:cs/>
        </w:rPr>
        <w:t xml:space="preserve"> การส่งเสริมการเรียนรู้ และการพัฒนาศักยภาพคนและองค์กรเครือข่ายเพื่อขับเคลื่อนการส่งเสริมคุณธรรม </w:t>
      </w:r>
    </w:p>
    <w:p w14:paraId="64C8E0FA" w14:textId="23357773" w:rsidR="00BA230A" w:rsidRPr="00BA230A" w:rsidRDefault="00BA230A" w:rsidP="00BA230A">
      <w:pPr>
        <w:pStyle w:val="Default"/>
        <w:rPr>
          <w:sz w:val="32"/>
          <w:szCs w:val="32"/>
        </w:rPr>
      </w:pPr>
      <w:r w:rsidRPr="00BA230A">
        <w:rPr>
          <w:b/>
          <w:bCs/>
          <w:sz w:val="32"/>
          <w:szCs w:val="32"/>
          <w:cs/>
        </w:rPr>
        <w:t xml:space="preserve">เป้าหมาย </w:t>
      </w:r>
      <w:r>
        <w:rPr>
          <w:rFonts w:hint="cs"/>
          <w:sz w:val="32"/>
          <w:szCs w:val="32"/>
          <w:cs/>
        </w:rPr>
        <w:t>1</w:t>
      </w:r>
      <w:r w:rsidRPr="00BA230A">
        <w:rPr>
          <w:sz w:val="32"/>
          <w:szCs w:val="32"/>
          <w:cs/>
        </w:rPr>
        <w:t xml:space="preserve">. ทุนชีวิตเด็กและเยาวชนไทยเพิ่มขึ้น </w:t>
      </w:r>
    </w:p>
    <w:p w14:paraId="096BB815" w14:textId="51BAFDF1" w:rsidR="00BA230A" w:rsidRPr="00BA230A" w:rsidRDefault="00BA230A" w:rsidP="00BA230A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2</w:t>
      </w:r>
      <w:r w:rsidRPr="00BA230A">
        <w:rPr>
          <w:sz w:val="32"/>
          <w:szCs w:val="32"/>
          <w:cs/>
        </w:rPr>
        <w:t xml:space="preserve">. จานวนคนที่ได้รับการพัฒนาทักษะชีวิตจากการส่งเสริมคุณธรรมขององค์กรเครือข่ายเพิ่มขึ้น </w:t>
      </w:r>
    </w:p>
    <w:p w14:paraId="7F1DF235" w14:textId="7F32F5FC" w:rsidR="00BA230A" w:rsidRPr="00BA230A" w:rsidRDefault="00BA230A" w:rsidP="00BA230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1701"/>
          <w:tab w:val="left" w:pos="1985"/>
        </w:tabs>
        <w:spacing w:before="120" w:after="0" w:line="216" w:lineRule="auto"/>
        <w:ind w:left="142" w:hanging="709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BA230A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แนวทางการพัฒนาที่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BA230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A230A">
        <w:rPr>
          <w:rFonts w:ascii="TH SarabunPSK" w:hAnsi="TH SarabunPSK" w:cs="TH SarabunPSK"/>
          <w:sz w:val="32"/>
          <w:szCs w:val="32"/>
          <w:cs/>
        </w:rPr>
        <w:t>ส่งเสริมให้เกิดระบบการจัดการความรู้ที่เป็นกระบวนการเรียนรู้ตลอดชีวิตภายในชุมชนหรือหน่วยงาน</w:t>
      </w:r>
    </w:p>
    <w:p w14:paraId="206F9FA3" w14:textId="754BF3DF" w:rsidR="00BA230A" w:rsidRPr="00B015E3" w:rsidRDefault="00BA230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1701"/>
          <w:tab w:val="left" w:pos="1985"/>
        </w:tabs>
        <w:spacing w:before="120" w:after="0" w:line="216" w:lineRule="auto"/>
        <w:ind w:left="142" w:hanging="709"/>
        <w:jc w:val="both"/>
        <w:rPr>
          <w:rFonts w:ascii="TH SarabunPSK" w:hAnsi="TH SarabunPSK" w:cs="TH SarabunPSK"/>
          <w:b/>
          <w:color w:val="000000"/>
          <w:sz w:val="22"/>
          <w:szCs w:val="22"/>
        </w:rPr>
      </w:pPr>
    </w:p>
    <w:tbl>
      <w:tblPr>
        <w:tblStyle w:val="a7"/>
        <w:tblW w:w="1587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1418"/>
        <w:gridCol w:w="2551"/>
        <w:gridCol w:w="1701"/>
        <w:gridCol w:w="1701"/>
        <w:gridCol w:w="1276"/>
        <w:gridCol w:w="1417"/>
        <w:gridCol w:w="850"/>
        <w:gridCol w:w="851"/>
        <w:gridCol w:w="850"/>
        <w:gridCol w:w="851"/>
      </w:tblGrid>
      <w:tr w:rsidR="00B015E3" w:rsidRPr="00CF7757" w14:paraId="49195A48" w14:textId="77777777" w:rsidTr="0050571B">
        <w:trPr>
          <w:trHeight w:val="547"/>
          <w:tblHeader/>
        </w:trPr>
        <w:tc>
          <w:tcPr>
            <w:tcW w:w="2410" w:type="dxa"/>
            <w:vMerge w:val="restart"/>
            <w:shd w:val="clear" w:color="auto" w:fill="FDE9D9" w:themeFill="accent6" w:themeFillTint="33"/>
            <w:vAlign w:val="center"/>
          </w:tcPr>
          <w:p w14:paraId="56FC5861" w14:textId="05D34368" w:rsidR="00B015E3" w:rsidRPr="00CF7757" w:rsidRDefault="00B015E3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142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เป้าหมาย</w:t>
            </w:r>
          </w:p>
        </w:tc>
        <w:tc>
          <w:tcPr>
            <w:tcW w:w="1418" w:type="dxa"/>
            <w:vMerge w:val="restart"/>
            <w:shd w:val="clear" w:color="auto" w:fill="FDE9D9" w:themeFill="accent6" w:themeFillTint="33"/>
            <w:vAlign w:val="center"/>
          </w:tcPr>
          <w:p w14:paraId="46CAD48F" w14:textId="45F2DE3E" w:rsidR="00B015E3" w:rsidRPr="00B015E3" w:rsidRDefault="0050571B" w:rsidP="00B0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142"/>
              <w:jc w:val="center"/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</w:rPr>
            </w:pPr>
            <w:r w:rsidRPr="0038445F">
              <w:rPr>
                <w:rFonts w:ascii="TH SarabunPSK" w:hAnsi="TH SarabunPSK" w:cs="TH SarabunPSK"/>
                <w:b/>
                <w:bCs/>
                <w:iCs/>
                <w:color w:val="000000"/>
                <w:sz w:val="32"/>
                <w:szCs w:val="32"/>
              </w:rPr>
              <w:t>แนวทาง</w:t>
            </w:r>
            <w:r>
              <w:rPr>
                <w:rFonts w:ascii="TH SarabunPSK" w:hAnsi="TH SarabunPSK" w:cs="TH SarabunPSK"/>
                <w:b/>
                <w:bCs/>
                <w:iCs/>
                <w:color w:val="000000"/>
                <w:sz w:val="32"/>
                <w:szCs w:val="32"/>
              </w:rPr>
              <w:br/>
            </w:r>
            <w:r w:rsidRPr="0038445F">
              <w:rPr>
                <w:rFonts w:ascii="TH SarabunPSK" w:hAnsi="TH SarabunPSK" w:cs="TH SarabunPSK"/>
                <w:b/>
                <w:bCs/>
                <w:iCs/>
                <w:color w:val="000000"/>
                <w:sz w:val="32"/>
                <w:szCs w:val="32"/>
              </w:rPr>
              <w:t>การพัฒนา</w:t>
            </w:r>
            <w:r w:rsidRPr="00B015E3">
              <w:rPr>
                <w:rFonts w:ascii="TH SarabunPSK" w:hAnsi="TH SarabunPSK" w:cs="TH SarabunPSK" w:hint="cs"/>
                <w:b/>
                <w:bCs/>
                <w:i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551" w:type="dxa"/>
            <w:vMerge w:val="restart"/>
            <w:shd w:val="clear" w:color="auto" w:fill="FDE9D9" w:themeFill="accent6" w:themeFillTint="33"/>
            <w:vAlign w:val="center"/>
          </w:tcPr>
          <w:p w14:paraId="36CDA9D1" w14:textId="38F9104B" w:rsidR="00B015E3" w:rsidRPr="00CF7757" w:rsidRDefault="0050571B" w:rsidP="00B0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โครงการ/กิจกรรม</w:t>
            </w:r>
          </w:p>
        </w:tc>
        <w:tc>
          <w:tcPr>
            <w:tcW w:w="3402" w:type="dxa"/>
            <w:gridSpan w:val="2"/>
            <w:shd w:val="clear" w:color="auto" w:fill="FDE9D9" w:themeFill="accent6" w:themeFillTint="33"/>
          </w:tcPr>
          <w:p w14:paraId="6E4939F4" w14:textId="3B9DFBB2" w:rsidR="00B015E3" w:rsidRPr="00CF7757" w:rsidRDefault="00B015E3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ผลสำเร็จ</w:t>
            </w:r>
          </w:p>
        </w:tc>
        <w:tc>
          <w:tcPr>
            <w:tcW w:w="1276" w:type="dxa"/>
            <w:vMerge w:val="restart"/>
            <w:shd w:val="clear" w:color="auto" w:fill="FDE9D9" w:themeFill="accent6" w:themeFillTint="33"/>
            <w:vAlign w:val="center"/>
          </w:tcPr>
          <w:p w14:paraId="0A4134D6" w14:textId="77777777" w:rsidR="00B015E3" w:rsidRPr="00CF7757" w:rsidRDefault="00B015E3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งบประมาณ</w:t>
            </w:r>
          </w:p>
        </w:tc>
        <w:tc>
          <w:tcPr>
            <w:tcW w:w="1417" w:type="dxa"/>
            <w:vMerge w:val="restart"/>
            <w:shd w:val="clear" w:color="auto" w:fill="FDE9D9" w:themeFill="accent6" w:themeFillTint="33"/>
            <w:vAlign w:val="center"/>
          </w:tcPr>
          <w:p w14:paraId="0294BE80" w14:textId="77777777" w:rsidR="00B015E3" w:rsidRPr="00CF7757" w:rsidRDefault="00B015E3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หน่วยงาน</w:t>
            </w:r>
          </w:p>
          <w:p w14:paraId="1F5CF64A" w14:textId="77777777" w:rsidR="00B015E3" w:rsidRPr="00CF7757" w:rsidRDefault="00B015E3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>ที่</w:t>
            </w: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รับผิดชอบ</w:t>
            </w:r>
          </w:p>
        </w:tc>
        <w:tc>
          <w:tcPr>
            <w:tcW w:w="3402" w:type="dxa"/>
            <w:gridSpan w:val="4"/>
            <w:shd w:val="clear" w:color="auto" w:fill="FDE9D9" w:themeFill="accent6" w:themeFillTint="33"/>
            <w:vAlign w:val="center"/>
          </w:tcPr>
          <w:p w14:paraId="4C613ACB" w14:textId="77777777" w:rsidR="00B015E3" w:rsidRPr="00CF7757" w:rsidRDefault="00B015E3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ระยะเวลาที่ดำเนินงาน</w:t>
            </w:r>
          </w:p>
        </w:tc>
      </w:tr>
      <w:tr w:rsidR="00B015E3" w:rsidRPr="00CF7757" w14:paraId="2DFC9340" w14:textId="77777777" w:rsidTr="0050571B">
        <w:trPr>
          <w:trHeight w:val="536"/>
          <w:tblHeader/>
        </w:trPr>
        <w:tc>
          <w:tcPr>
            <w:tcW w:w="2410" w:type="dxa"/>
            <w:vMerge/>
            <w:shd w:val="clear" w:color="auto" w:fill="FDE9D9" w:themeFill="accent6" w:themeFillTint="33"/>
            <w:vAlign w:val="center"/>
          </w:tcPr>
          <w:p w14:paraId="6CA96282" w14:textId="77777777" w:rsidR="00B015E3" w:rsidRPr="00CF7757" w:rsidRDefault="00B015E3" w:rsidP="000E5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vMerge/>
            <w:shd w:val="clear" w:color="auto" w:fill="FDE9D9" w:themeFill="accent6" w:themeFillTint="33"/>
            <w:vAlign w:val="center"/>
          </w:tcPr>
          <w:p w14:paraId="3934F3B6" w14:textId="77777777" w:rsidR="00B015E3" w:rsidRPr="00CF7757" w:rsidRDefault="00B015E3" w:rsidP="000E5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  <w:vMerge/>
            <w:shd w:val="clear" w:color="auto" w:fill="FDE9D9" w:themeFill="accent6" w:themeFillTint="33"/>
          </w:tcPr>
          <w:p w14:paraId="79AEC536" w14:textId="77777777" w:rsidR="00B015E3" w:rsidRPr="00CF7757" w:rsidRDefault="00B015E3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F7668E8" w14:textId="0AF87BB7" w:rsidR="00B015E3" w:rsidRPr="00CF7757" w:rsidRDefault="00B015E3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ผลลัพธ์</w:t>
            </w: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br/>
              <w:t>เชิงปริมาณ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3CA35350" w14:textId="77777777" w:rsidR="00B015E3" w:rsidRPr="00CF7757" w:rsidRDefault="00B015E3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>ผลลัพธ์</w:t>
            </w: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br/>
              <w:t>เชิงคุณภาพ</w:t>
            </w:r>
          </w:p>
        </w:tc>
        <w:tc>
          <w:tcPr>
            <w:tcW w:w="1276" w:type="dxa"/>
            <w:vMerge/>
            <w:shd w:val="clear" w:color="auto" w:fill="FDE9D9" w:themeFill="accent6" w:themeFillTint="33"/>
          </w:tcPr>
          <w:p w14:paraId="60C00565" w14:textId="77777777" w:rsidR="00B015E3" w:rsidRPr="00CF7757" w:rsidRDefault="00B015E3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-958" w:right="978" w:hanging="283"/>
              <w:jc w:val="both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vMerge/>
            <w:shd w:val="clear" w:color="auto" w:fill="FDE9D9" w:themeFill="accent6" w:themeFillTint="33"/>
            <w:vAlign w:val="center"/>
          </w:tcPr>
          <w:p w14:paraId="419BCBA8" w14:textId="77777777" w:rsidR="00B015E3" w:rsidRPr="00CF7757" w:rsidRDefault="00B015E3" w:rsidP="000E54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nil"/>
              <w:right w:val="single" w:sz="4" w:space="0" w:color="000000"/>
            </w:tcBorders>
            <w:shd w:val="clear" w:color="auto" w:fill="FDE9D9" w:themeFill="accent6" w:themeFillTint="33"/>
            <w:tcMar>
              <w:left w:w="28" w:type="dxa"/>
              <w:right w:w="28" w:type="dxa"/>
            </w:tcMar>
          </w:tcPr>
          <w:p w14:paraId="10E0CF50" w14:textId="77777777" w:rsidR="00B015E3" w:rsidRPr="00CF7757" w:rsidRDefault="00B015E3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ไตรมาส </w:t>
            </w:r>
            <w:r w:rsidRPr="00CF7757"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>1</w:t>
            </w:r>
            <w:r w:rsidRPr="00CF7757">
              <w:rPr>
                <w:rFonts w:ascii="TH SarabunPSK" w:hAnsi="TH SarabunPSK" w:cs="TH SarabunPSK"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28" w:type="dxa"/>
              <w:right w:w="28" w:type="dxa"/>
            </w:tcMar>
          </w:tcPr>
          <w:p w14:paraId="1B7DFD64" w14:textId="77777777" w:rsidR="00B015E3" w:rsidRPr="00CF7757" w:rsidRDefault="00B015E3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 w:hint="cs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ไตรมาส </w:t>
            </w:r>
            <w:r w:rsidRPr="00CF7757"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tcMar>
              <w:left w:w="28" w:type="dxa"/>
              <w:right w:w="28" w:type="dxa"/>
            </w:tcMar>
          </w:tcPr>
          <w:p w14:paraId="4B6EAA30" w14:textId="77777777" w:rsidR="00B015E3" w:rsidRPr="00CF7757" w:rsidRDefault="00B015E3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ไตรมาส </w:t>
            </w:r>
            <w:r w:rsidRPr="00CF7757"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>3</w:t>
            </w: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</w:tcBorders>
            <w:shd w:val="clear" w:color="auto" w:fill="FDE9D9" w:themeFill="accent6" w:themeFillTint="33"/>
            <w:tcMar>
              <w:left w:w="28" w:type="dxa"/>
              <w:right w:w="28" w:type="dxa"/>
            </w:tcMar>
          </w:tcPr>
          <w:p w14:paraId="6F83CA80" w14:textId="77777777" w:rsidR="00B015E3" w:rsidRPr="00CF7757" w:rsidRDefault="00B015E3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ไตรมาส </w:t>
            </w:r>
            <w:r w:rsidRPr="00CF7757">
              <w:rPr>
                <w:rFonts w:ascii="TH SarabunPSK" w:hAnsi="TH SarabunPSK" w:cs="TH SarabunPSK" w:hint="cs"/>
                <w:bCs/>
                <w:color w:val="000000"/>
                <w:sz w:val="32"/>
                <w:szCs w:val="32"/>
                <w:cs/>
              </w:rPr>
              <w:t>4</w:t>
            </w:r>
            <w:r w:rsidRPr="00CF7757"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  <w:t xml:space="preserve"> </w:t>
            </w:r>
          </w:p>
        </w:tc>
      </w:tr>
      <w:tr w:rsidR="00B015E3" w:rsidRPr="00CF7757" w14:paraId="79F0FE19" w14:textId="77777777" w:rsidTr="0050571B">
        <w:trPr>
          <w:trHeight w:val="230"/>
        </w:trPr>
        <w:tc>
          <w:tcPr>
            <w:tcW w:w="2410" w:type="dxa"/>
          </w:tcPr>
          <w:p w14:paraId="411F4D56" w14:textId="2D5966D6" w:rsidR="00B015E3" w:rsidRPr="00CF7757" w:rsidRDefault="00B015E3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9" w:hanging="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  <w:u w:val="single"/>
              </w:rPr>
              <w:t>เป้าหมายที่ 2</w:t>
            </w: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คนไทยได้รับการ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พัฒนาทักษะชีวิต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จากการส่งเสริม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คุณธรรมขององค์กร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</w: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เครือข่ายเพิ่มขึ้น</w:t>
            </w:r>
          </w:p>
          <w:p w14:paraId="68E6A166" w14:textId="77777777" w:rsidR="00B015E3" w:rsidRPr="00CF7757" w:rsidRDefault="00B015E3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rPr>
                <w:rFonts w:ascii="TH SarabunPSK" w:hAnsi="TH SarabunPSK" w:cs="TH SarabunPSK"/>
                <w:b/>
                <w:color w:val="000000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21F7BA20" w14:textId="52BC03B8" w:rsidR="00B015E3" w:rsidRPr="00CF7757" w:rsidRDefault="00B015E3" w:rsidP="00B015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0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292" w:hanging="29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1E78376" w14:textId="77777777" w:rsidR="0050571B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ind w:left="142" w:hanging="142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(1) ชื่อโครงการ/กิจกรรม .............</w:t>
            </w:r>
          </w:p>
          <w:p w14:paraId="20E92674" w14:textId="27E90D52" w:rsidR="00B015E3" w:rsidRPr="00CF7757" w:rsidRDefault="0050571B" w:rsidP="005057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) </w:t>
            </w: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ชื่อโครงการ/กิจกรรม .............</w:t>
            </w:r>
          </w:p>
        </w:tc>
        <w:tc>
          <w:tcPr>
            <w:tcW w:w="1701" w:type="dxa"/>
            <w:tcBorders>
              <w:right w:val="single" w:sz="4" w:space="0" w:color="000000"/>
            </w:tcBorders>
            <w:shd w:val="clear" w:color="auto" w:fill="auto"/>
          </w:tcPr>
          <w:p w14:paraId="37AC16DF" w14:textId="40D0AF7D" w:rsidR="00B015E3" w:rsidRPr="00CF7757" w:rsidRDefault="00B015E3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shd w:val="clear" w:color="auto" w:fill="auto"/>
          </w:tcPr>
          <w:p w14:paraId="5FF63A28" w14:textId="77777777" w:rsidR="00B015E3" w:rsidRPr="00CF7757" w:rsidRDefault="00B015E3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42205DF" w14:textId="77777777" w:rsidR="00B015E3" w:rsidRPr="00CF7757" w:rsidRDefault="00B015E3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</w:tcPr>
          <w:p w14:paraId="284800B9" w14:textId="77777777" w:rsidR="00B015E3" w:rsidRPr="00CF7757" w:rsidRDefault="00B015E3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right w:val="single" w:sz="4" w:space="0" w:color="000000"/>
            </w:tcBorders>
            <w:shd w:val="clear" w:color="auto" w:fill="auto"/>
          </w:tcPr>
          <w:p w14:paraId="6D508256" w14:textId="77777777" w:rsidR="00B015E3" w:rsidRPr="00CF7757" w:rsidRDefault="00B015E3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A501DF" w14:textId="77777777" w:rsidR="00B015E3" w:rsidRPr="00CF7757" w:rsidRDefault="00B015E3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459FC2" w14:textId="77777777" w:rsidR="00B015E3" w:rsidRPr="00CF7757" w:rsidRDefault="00B015E3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0E7D7D" w14:textId="77777777" w:rsidR="00B015E3" w:rsidRPr="00CF7757" w:rsidRDefault="00B015E3" w:rsidP="000E54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spacing w:after="0" w:line="228" w:lineRule="auto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7DD7B309" w14:textId="77777777" w:rsidR="00BA230A" w:rsidRPr="00CF7757" w:rsidRDefault="00BA230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1701"/>
          <w:tab w:val="left" w:pos="1985"/>
        </w:tabs>
        <w:spacing w:before="120" w:after="0" w:line="216" w:lineRule="auto"/>
        <w:ind w:left="142" w:hanging="709"/>
        <w:jc w:val="both"/>
        <w:rPr>
          <w:rFonts w:ascii="TH SarabunPSK" w:hAnsi="TH SarabunPSK" w:cs="TH SarabunPSK" w:hint="cs"/>
          <w:b/>
          <w:color w:val="000000"/>
          <w:sz w:val="32"/>
          <w:szCs w:val="32"/>
        </w:rPr>
      </w:pPr>
    </w:p>
    <w:p w14:paraId="0BA50589" w14:textId="77777777" w:rsidR="00A26D51" w:rsidRPr="00CF77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1701"/>
          <w:tab w:val="left" w:pos="1985"/>
        </w:tabs>
        <w:spacing w:before="120" w:after="0" w:line="216" w:lineRule="auto"/>
        <w:ind w:left="142" w:hanging="709"/>
        <w:jc w:val="both"/>
        <w:rPr>
          <w:rFonts w:ascii="TH SarabunPSK" w:hAnsi="TH SarabunPSK" w:cs="TH SarabunPSK"/>
          <w:color w:val="000000"/>
          <w:sz w:val="36"/>
          <w:szCs w:val="36"/>
        </w:rPr>
      </w:pPr>
      <w:r w:rsidRPr="00CF7757">
        <w:rPr>
          <w:rFonts w:ascii="TH SarabunPSK" w:hAnsi="TH SarabunPSK" w:cs="TH SarabunPSK"/>
          <w:b/>
          <w:color w:val="000000"/>
          <w:sz w:val="36"/>
          <w:szCs w:val="36"/>
        </w:rPr>
        <w:t>หมายเหตุ: ผลสำเร็จเชิงปริมาณ</w:t>
      </w:r>
      <w:r w:rsidRPr="00CF7757">
        <w:rPr>
          <w:rFonts w:ascii="TH SarabunPSK" w:hAnsi="TH SarabunPSK" w:cs="TH SarabunPSK"/>
          <w:color w:val="000000"/>
          <w:sz w:val="36"/>
          <w:szCs w:val="36"/>
        </w:rPr>
        <w:t xml:space="preserve"> คือ จำนวนคน จำนวนหน่วยงาน จำนวนชุมชน</w:t>
      </w:r>
    </w:p>
    <w:p w14:paraId="0AB52F18" w14:textId="7A2C457C" w:rsidR="00A26D51" w:rsidRPr="00CF7757" w:rsidRDefault="00CF7757" w:rsidP="00BA230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418"/>
          <w:tab w:val="left" w:pos="1701"/>
          <w:tab w:val="left" w:pos="1985"/>
        </w:tabs>
        <w:spacing w:after="0" w:line="720" w:lineRule="auto"/>
        <w:ind w:left="142" w:hanging="709"/>
        <w:jc w:val="both"/>
        <w:rPr>
          <w:rFonts w:ascii="TH SarabunPSK" w:hAnsi="TH SarabunPSK" w:cs="TH SarabunPSK"/>
          <w:b/>
          <w:color w:val="000000"/>
          <w:sz w:val="32"/>
          <w:szCs w:val="32"/>
          <w:u w:val="single"/>
        </w:rPr>
      </w:pPr>
      <w:r w:rsidRPr="00CF7757">
        <w:rPr>
          <w:rFonts w:ascii="TH SarabunPSK" w:hAnsi="TH SarabunPSK" w:cs="TH SarabunPSK" w:hint="cs"/>
          <w:b/>
          <w:color w:val="000000"/>
          <w:sz w:val="36"/>
          <w:szCs w:val="36"/>
          <w:cs/>
        </w:rPr>
        <w:t xml:space="preserve">              </w:t>
      </w:r>
      <w:r w:rsidR="00000000" w:rsidRPr="00CF7757">
        <w:rPr>
          <w:rFonts w:ascii="TH SarabunPSK" w:hAnsi="TH SarabunPSK" w:cs="TH SarabunPSK"/>
          <w:b/>
          <w:color w:val="000000"/>
          <w:sz w:val="36"/>
          <w:szCs w:val="36"/>
        </w:rPr>
        <w:t>ผลสำเร็จเชิงคุณภาพ</w:t>
      </w:r>
      <w:r w:rsidR="00000000" w:rsidRPr="00CF7757">
        <w:rPr>
          <w:rFonts w:ascii="TH SarabunPSK" w:hAnsi="TH SarabunPSK" w:cs="TH SarabunPSK"/>
          <w:color w:val="000000"/>
          <w:sz w:val="36"/>
          <w:szCs w:val="36"/>
        </w:rPr>
        <w:t xml:space="preserve"> คือ คุณภาพชีวิต ความพึงพอใจ การเปลี่ยนแปลงพฤติกรรมซึ่งมีความสอดคล้องกับวัตถุประสงค์ของโครงกา</w:t>
      </w:r>
      <w:r w:rsidR="00BA230A">
        <w:rPr>
          <w:rFonts w:ascii="TH SarabunPSK" w:hAnsi="TH SarabunPSK" w:cs="TH SarabunPSK" w:hint="cs"/>
          <w:color w:val="000000"/>
          <w:sz w:val="36"/>
          <w:szCs w:val="36"/>
          <w:cs/>
        </w:rPr>
        <w:t>ร</w:t>
      </w:r>
    </w:p>
    <w:p w14:paraId="63DC73A6" w14:textId="5205D51C" w:rsidR="00A26D51" w:rsidRDefault="00A26D5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  <w:tab w:val="left" w:pos="1985"/>
        </w:tabs>
        <w:spacing w:before="60" w:after="120" w:line="228" w:lineRule="auto"/>
        <w:ind w:left="142" w:hanging="567"/>
        <w:rPr>
          <w:rFonts w:ascii="TH SarabunPSK" w:hAnsi="TH SarabunPSK" w:cs="TH SarabunPSK"/>
          <w:b/>
          <w:color w:val="000000"/>
          <w:sz w:val="32"/>
          <w:szCs w:val="32"/>
          <w:u w:val="single"/>
        </w:rPr>
      </w:pPr>
    </w:p>
    <w:p w14:paraId="44CD6405" w14:textId="1682ED49" w:rsidR="00B015E3" w:rsidRDefault="00B015E3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  <w:tab w:val="left" w:pos="1985"/>
        </w:tabs>
        <w:spacing w:before="60" w:after="120" w:line="228" w:lineRule="auto"/>
        <w:ind w:left="142" w:hanging="567"/>
        <w:rPr>
          <w:rFonts w:ascii="TH SarabunPSK" w:hAnsi="TH SarabunPSK" w:cs="TH SarabunPSK"/>
          <w:b/>
          <w:color w:val="000000"/>
          <w:sz w:val="32"/>
          <w:szCs w:val="32"/>
          <w:u w:val="single"/>
        </w:rPr>
      </w:pPr>
    </w:p>
    <w:p w14:paraId="37D5B85A" w14:textId="1D0E1C54" w:rsidR="00B015E3" w:rsidRDefault="00B015E3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  <w:tab w:val="left" w:pos="1985"/>
        </w:tabs>
        <w:spacing w:before="60" w:after="120" w:line="228" w:lineRule="auto"/>
        <w:ind w:left="142" w:hanging="567"/>
        <w:rPr>
          <w:rFonts w:ascii="TH SarabunPSK" w:hAnsi="TH SarabunPSK" w:cs="TH SarabunPSK"/>
          <w:b/>
          <w:color w:val="000000"/>
          <w:sz w:val="32"/>
          <w:szCs w:val="32"/>
          <w:u w:val="single"/>
        </w:rPr>
      </w:pPr>
    </w:p>
    <w:p w14:paraId="41618EDE" w14:textId="77777777" w:rsidR="00B015E3" w:rsidRPr="00CF7757" w:rsidRDefault="00B015E3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  <w:tab w:val="left" w:pos="1985"/>
        </w:tabs>
        <w:spacing w:before="60" w:after="120" w:line="228" w:lineRule="auto"/>
        <w:ind w:left="142" w:hanging="567"/>
        <w:rPr>
          <w:rFonts w:ascii="TH SarabunPSK" w:hAnsi="TH SarabunPSK" w:cs="TH SarabunPSK" w:hint="cs"/>
          <w:b/>
          <w:color w:val="000000"/>
          <w:sz w:val="32"/>
          <w:szCs w:val="32"/>
          <w:u w:val="single"/>
        </w:rPr>
      </w:pPr>
    </w:p>
    <w:p w14:paraId="4A4A8AF3" w14:textId="77777777" w:rsidR="0038445F" w:rsidRDefault="0038445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  <w:tab w:val="left" w:pos="1985"/>
        </w:tabs>
        <w:spacing w:before="60" w:after="120" w:line="228" w:lineRule="auto"/>
        <w:ind w:left="142" w:hanging="567"/>
        <w:rPr>
          <w:rFonts w:ascii="TH SarabunPSK" w:hAnsi="TH SarabunPSK" w:cs="TH SarabunPSK"/>
          <w:b/>
          <w:color w:val="000000"/>
          <w:sz w:val="32"/>
          <w:szCs w:val="32"/>
          <w:u w:val="single"/>
        </w:rPr>
      </w:pPr>
    </w:p>
    <w:p w14:paraId="1B4D8F88" w14:textId="40A9B9D2" w:rsidR="00A26D51" w:rsidRPr="00CF77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  <w:tab w:val="left" w:pos="1985"/>
        </w:tabs>
        <w:spacing w:before="60" w:after="120" w:line="228" w:lineRule="auto"/>
        <w:ind w:left="142" w:hanging="567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CF7757">
        <w:rPr>
          <w:rFonts w:ascii="TH SarabunPSK" w:hAnsi="TH SarabunPSK" w:cs="TH SarabunPSK"/>
          <w:b/>
          <w:color w:val="000000"/>
          <w:sz w:val="32"/>
          <w:szCs w:val="32"/>
          <w:u w:val="single"/>
        </w:rPr>
        <w:lastRenderedPageBreak/>
        <w:t>ส่วนที่ 4</w:t>
      </w:r>
      <w:r w:rsidRPr="00CF7757">
        <w:rPr>
          <w:rFonts w:ascii="TH SarabunPSK" w:hAnsi="TH SarabunPSK" w:cs="TH SarabunPSK"/>
          <w:b/>
          <w:color w:val="000000"/>
          <w:sz w:val="32"/>
          <w:szCs w:val="32"/>
        </w:rPr>
        <w:t xml:space="preserve">    เป้าหมายของแผนปฏิบัติการส่งเสริมคุณธรรม ปีงบประมาณ พ.ศ. 2567</w:t>
      </w:r>
    </w:p>
    <w:tbl>
      <w:tblPr>
        <w:tblStyle w:val="a8"/>
        <w:tblW w:w="1431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4"/>
        <w:gridCol w:w="3543"/>
      </w:tblGrid>
      <w:tr w:rsidR="0038445F" w:rsidRPr="00CF7757" w14:paraId="07CBDE4D" w14:textId="77777777" w:rsidTr="0038445F">
        <w:trPr>
          <w:trHeight w:val="569"/>
        </w:trPr>
        <w:tc>
          <w:tcPr>
            <w:tcW w:w="10774" w:type="dxa"/>
            <w:shd w:val="clear" w:color="auto" w:fill="auto"/>
            <w:vAlign w:val="center"/>
          </w:tcPr>
          <w:p w14:paraId="09882149" w14:textId="77777777" w:rsidR="0038445F" w:rsidRPr="0038445F" w:rsidRDefault="0038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 w:line="228" w:lineRule="auto"/>
              <w:ind w:left="308" w:hanging="268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445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การดำเนินงาน</w:t>
            </w:r>
          </w:p>
        </w:tc>
        <w:tc>
          <w:tcPr>
            <w:tcW w:w="3543" w:type="dxa"/>
          </w:tcPr>
          <w:p w14:paraId="1250D042" w14:textId="77777777" w:rsidR="0038445F" w:rsidRPr="0038445F" w:rsidRDefault="0038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445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</w:rPr>
              <w:t>แผน</w:t>
            </w:r>
            <w:r w:rsidRPr="0038445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การดำเนินงาน</w:t>
            </w:r>
          </w:p>
          <w:p w14:paraId="415227C1" w14:textId="77777777" w:rsidR="0038445F" w:rsidRPr="0038445F" w:rsidRDefault="0038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8445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ปี 2567</w:t>
            </w:r>
          </w:p>
        </w:tc>
      </w:tr>
      <w:tr w:rsidR="0038445F" w:rsidRPr="00CF7757" w14:paraId="11D4B706" w14:textId="77777777" w:rsidTr="0038445F">
        <w:trPr>
          <w:trHeight w:val="386"/>
        </w:trPr>
        <w:tc>
          <w:tcPr>
            <w:tcW w:w="10774" w:type="dxa"/>
            <w:shd w:val="clear" w:color="auto" w:fill="auto"/>
          </w:tcPr>
          <w:p w14:paraId="331BD284" w14:textId="77777777" w:rsidR="0038445F" w:rsidRPr="00CF7757" w:rsidRDefault="0038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 w:line="228" w:lineRule="auto"/>
              <w:ind w:left="308" w:hanging="26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1.  จำนวนประชากรอายุ 13 ปี ขึ้นไป เข้าร่วมกิจกรรมการปฏิบัติตน</w:t>
            </w: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 xml:space="preserve">ที่สะท้อนการมีคุณธรรมจริยธรรม </w:t>
            </w:r>
          </w:p>
        </w:tc>
        <w:tc>
          <w:tcPr>
            <w:tcW w:w="3543" w:type="dxa"/>
          </w:tcPr>
          <w:p w14:paraId="25498DE1" w14:textId="77777777" w:rsidR="0038445F" w:rsidRPr="00CF7757" w:rsidRDefault="0038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240" w:after="0"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...........................คน</w:t>
            </w:r>
          </w:p>
        </w:tc>
      </w:tr>
      <w:tr w:rsidR="0038445F" w:rsidRPr="00CF7757" w14:paraId="4E79FE66" w14:textId="77777777" w:rsidTr="0038445F">
        <w:trPr>
          <w:trHeight w:val="405"/>
        </w:trPr>
        <w:tc>
          <w:tcPr>
            <w:tcW w:w="10774" w:type="dxa"/>
            <w:shd w:val="clear" w:color="auto" w:fill="auto"/>
          </w:tcPr>
          <w:p w14:paraId="0A18E99E" w14:textId="67CB5101" w:rsidR="0038445F" w:rsidRPr="00CF7757" w:rsidRDefault="0038445F" w:rsidP="0038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 w:line="228" w:lineRule="auto"/>
              <w:ind w:left="308" w:hanging="26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2.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</w:t>
            </w: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นวนเครือข่ายทางสังคมมีขีดความสามารถในการส่งเสริมคุณธรรม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ในสังคมไทย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(จำนวนชุมชน องค์กร อำเภอ และจังหวัดคุณธรรม ที่ผ่านการประเมินตนเอง ระดับส่งเสริมคุณธรรม ระดับพัฒนาคุณธรรม และระดับคุณธรรมต้นแบบ)</w:t>
            </w:r>
          </w:p>
        </w:tc>
        <w:tc>
          <w:tcPr>
            <w:tcW w:w="3543" w:type="dxa"/>
          </w:tcPr>
          <w:p w14:paraId="1875F998" w14:textId="77777777" w:rsidR="0038445F" w:rsidRPr="00CF7757" w:rsidRDefault="0038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14:paraId="00F4E822" w14:textId="77777777" w:rsidR="0038445F" w:rsidRPr="00CF7757" w:rsidRDefault="0038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...........................แห่ง</w:t>
            </w:r>
          </w:p>
        </w:tc>
      </w:tr>
      <w:tr w:rsidR="0038445F" w:rsidRPr="00CF7757" w14:paraId="3DAD067A" w14:textId="77777777" w:rsidTr="0038445F">
        <w:tc>
          <w:tcPr>
            <w:tcW w:w="10774" w:type="dxa"/>
            <w:shd w:val="clear" w:color="auto" w:fill="auto"/>
          </w:tcPr>
          <w:p w14:paraId="50D36110" w14:textId="44FD833A" w:rsidR="0038445F" w:rsidRPr="00CF7757" w:rsidRDefault="0038445F" w:rsidP="0038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"/>
              </w:tabs>
              <w:spacing w:after="0" w:line="228" w:lineRule="auto"/>
              <w:ind w:left="4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3.  จำนวนเครือข่าย/องค์กรจากทุกภาคส่วนที่ร่วมกันทำกิจกรรมสาธารณะ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เพิ่มขึ้น จำนวนคนที่เข้าร่วมกิจกรรมสาธารณะ</w:t>
            </w:r>
          </w:p>
        </w:tc>
        <w:tc>
          <w:tcPr>
            <w:tcW w:w="3543" w:type="dxa"/>
          </w:tcPr>
          <w:p w14:paraId="0F65300E" w14:textId="77777777" w:rsidR="0038445F" w:rsidRPr="00CF7757" w:rsidRDefault="0038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........................แห่ง</w:t>
            </w:r>
          </w:p>
          <w:p w14:paraId="37F1433B" w14:textId="77777777" w:rsidR="0038445F" w:rsidRPr="00CF7757" w:rsidRDefault="0038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........................คน</w:t>
            </w:r>
          </w:p>
        </w:tc>
      </w:tr>
      <w:tr w:rsidR="0038445F" w:rsidRPr="00CF7757" w14:paraId="52DDB360" w14:textId="77777777" w:rsidTr="0038445F">
        <w:trPr>
          <w:trHeight w:val="507"/>
        </w:trPr>
        <w:tc>
          <w:tcPr>
            <w:tcW w:w="10774" w:type="dxa"/>
            <w:shd w:val="clear" w:color="auto" w:fill="auto"/>
          </w:tcPr>
          <w:p w14:paraId="31DE3A35" w14:textId="77777777" w:rsidR="0038445F" w:rsidRPr="00CF7757" w:rsidRDefault="0038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after="0" w:line="228" w:lineRule="auto"/>
              <w:ind w:left="308" w:hanging="268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4.  จำนวนองค์กรเครือข่ายทางสังคมที่มีการพัฒนาระบบเครดิตทางสังคม (Social Credit) เพื่อรองรับการส่งเสริมคุณธรรม</w:t>
            </w:r>
          </w:p>
        </w:tc>
        <w:tc>
          <w:tcPr>
            <w:tcW w:w="3543" w:type="dxa"/>
          </w:tcPr>
          <w:p w14:paraId="249DC00F" w14:textId="1268568C" w:rsidR="0038445F" w:rsidRPr="00CF7757" w:rsidRDefault="0038445F" w:rsidP="0038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.........................ระบบ</w:t>
            </w:r>
          </w:p>
        </w:tc>
      </w:tr>
      <w:tr w:rsidR="0038445F" w:rsidRPr="00CF7757" w14:paraId="3E350B63" w14:textId="77777777" w:rsidTr="0038445F">
        <w:tc>
          <w:tcPr>
            <w:tcW w:w="10774" w:type="dxa"/>
            <w:shd w:val="clear" w:color="auto" w:fill="auto"/>
          </w:tcPr>
          <w:p w14:paraId="48787D4D" w14:textId="64A11325" w:rsidR="0038445F" w:rsidRPr="00CF7757" w:rsidRDefault="0038445F" w:rsidP="0038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8"/>
              </w:tabs>
              <w:spacing w:before="120" w:after="0" w:line="228" w:lineRule="auto"/>
              <w:ind w:left="306" w:hanging="26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5.  จำนวนองค์กรที่สนับสนุนให้มีการจัดกิจกรรม/ประชุม/สัมมนา/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อบรมพัฒนาคุณธรรมจริยธรรม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จำนวนคนได้รับการพัฒนาทักษะชีวิตจาก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การจัดกิจกรรมขององค์กรเครือข่าย</w:t>
            </w:r>
          </w:p>
        </w:tc>
        <w:tc>
          <w:tcPr>
            <w:tcW w:w="3543" w:type="dxa"/>
          </w:tcPr>
          <w:p w14:paraId="607C37DA" w14:textId="77777777" w:rsidR="0038445F" w:rsidRPr="00CF7757" w:rsidRDefault="0038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before="120" w:after="0"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.........................แห่ง</w:t>
            </w:r>
          </w:p>
          <w:p w14:paraId="18779252" w14:textId="77777777" w:rsidR="0038445F" w:rsidRPr="00CF7757" w:rsidRDefault="003844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3"/>
                <w:tab w:val="left" w:pos="1418"/>
                <w:tab w:val="left" w:pos="1701"/>
                <w:tab w:val="left" w:pos="1985"/>
              </w:tabs>
              <w:spacing w:after="0" w:line="228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F7757">
              <w:rPr>
                <w:rFonts w:ascii="TH SarabunPSK" w:hAnsi="TH SarabunPSK" w:cs="TH SarabunPSK"/>
                <w:color w:val="000000"/>
                <w:sz w:val="32"/>
                <w:szCs w:val="32"/>
              </w:rPr>
              <w:t>...........................คน</w:t>
            </w:r>
          </w:p>
        </w:tc>
      </w:tr>
    </w:tbl>
    <w:p w14:paraId="1402A644" w14:textId="77777777" w:rsidR="00A26D51" w:rsidRPr="00CF7757" w:rsidRDefault="00A26D5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  <w:tab w:val="left" w:pos="1985"/>
        </w:tabs>
        <w:spacing w:after="0" w:line="228" w:lineRule="auto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</w:p>
    <w:p w14:paraId="5D54BB14" w14:textId="77777777" w:rsidR="00A26D51" w:rsidRPr="0038445F" w:rsidRDefault="00A26D51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  <w:tab w:val="left" w:pos="1985"/>
        </w:tabs>
        <w:spacing w:after="0" w:line="228" w:lineRule="auto"/>
        <w:jc w:val="both"/>
        <w:rPr>
          <w:rFonts w:ascii="TH SarabunPSK" w:hAnsi="TH SarabunPSK" w:cs="TH SarabunPSK" w:hint="cs"/>
          <w:b/>
          <w:color w:val="000000"/>
          <w:sz w:val="32"/>
          <w:szCs w:val="32"/>
        </w:rPr>
      </w:pPr>
    </w:p>
    <w:p w14:paraId="1699DE83" w14:textId="08B8EF1B" w:rsidR="00A26D51" w:rsidRPr="00CF7757" w:rsidRDefault="0038445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  <w:tab w:val="left" w:pos="1985"/>
        </w:tabs>
        <w:spacing w:after="0" w:line="228" w:lineRule="auto"/>
        <w:ind w:hanging="709"/>
        <w:jc w:val="both"/>
        <w:rPr>
          <w:rFonts w:ascii="TH SarabunPSK" w:hAnsi="TH SarabunPSK" w:cs="TH SarabunPSK"/>
          <w:b/>
          <w:color w:val="000000"/>
          <w:sz w:val="32"/>
          <w:szCs w:val="32"/>
        </w:rPr>
      </w:pPr>
      <w:r w:rsidRPr="0038445F">
        <w:rPr>
          <w:rFonts w:ascii="TH SarabunPSK" w:hAnsi="TH SarabunPSK" w:cs="TH SarabunPSK"/>
          <w:b/>
          <w:color w:val="000000"/>
          <w:sz w:val="32"/>
          <w:szCs w:val="32"/>
        </w:rPr>
        <w:t xml:space="preserve">    </w:t>
      </w:r>
      <w:r w:rsidR="00000000" w:rsidRPr="00CF7757">
        <w:rPr>
          <w:rFonts w:ascii="TH SarabunPSK" w:hAnsi="TH SarabunPSK" w:cs="TH SarabunPSK"/>
          <w:b/>
          <w:color w:val="000000"/>
          <w:sz w:val="32"/>
          <w:szCs w:val="32"/>
          <w:u w:val="single"/>
        </w:rPr>
        <w:t>ส่วนที่ 5</w:t>
      </w:r>
      <w:r w:rsidR="00000000" w:rsidRPr="00CF7757">
        <w:rPr>
          <w:rFonts w:ascii="TH SarabunPSK" w:hAnsi="TH SarabunPSK" w:cs="TH SarabunPSK"/>
          <w:b/>
          <w:color w:val="000000"/>
          <w:sz w:val="32"/>
          <w:szCs w:val="32"/>
        </w:rPr>
        <w:t xml:space="preserve"> ผลที่คาดว่าจะได้รับจากการดำเนินโครงการ / กิจกรรม ตามแผนปฏิบัติการฯ ปีงบประมาณ พ.ศ. 2567</w:t>
      </w:r>
      <w:r w:rsidR="00000000" w:rsidRPr="00CF7757">
        <w:rPr>
          <w:rFonts w:ascii="TH SarabunPSK" w:hAnsi="TH SarabunPSK" w:cs="TH SarabunPSK"/>
          <w:b/>
          <w:color w:val="000000"/>
          <w:sz w:val="32"/>
          <w:szCs w:val="32"/>
        </w:rPr>
        <w:tab/>
      </w:r>
    </w:p>
    <w:p w14:paraId="27F9FED0" w14:textId="5F9941D7" w:rsidR="00A26D51" w:rsidRPr="00CF775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701"/>
          <w:tab w:val="left" w:pos="1985"/>
        </w:tabs>
        <w:spacing w:after="0" w:line="228" w:lineRule="auto"/>
        <w:ind w:hanging="709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CF7757">
        <w:rPr>
          <w:rFonts w:ascii="TH SarabunPSK" w:hAnsi="TH SarabunPSK" w:cs="TH SarabunPSK"/>
          <w:color w:val="000000"/>
          <w:sz w:val="32"/>
          <w:szCs w:val="32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</w:t>
      </w:r>
    </w:p>
    <w:p w14:paraId="202CB416" w14:textId="39B98C24" w:rsidR="00A26D51" w:rsidRPr="00CF7757" w:rsidRDefault="00000000" w:rsidP="0038445F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28" w:lineRule="auto"/>
        <w:jc w:val="both"/>
        <w:rPr>
          <w:rFonts w:ascii="TH SarabunPSK" w:hAnsi="TH SarabunPSK" w:cs="TH SarabunPSK"/>
          <w:b/>
          <w:color w:val="000000"/>
          <w:sz w:val="32"/>
          <w:szCs w:val="32"/>
          <w:highlight w:val="lightGray"/>
        </w:rPr>
      </w:pPr>
      <w:r w:rsidRPr="00CF7757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</w:t>
      </w:r>
    </w:p>
    <w:p w14:paraId="6E056FFA" w14:textId="77777777" w:rsidR="00A26D51" w:rsidRPr="00CF7757" w:rsidRDefault="00A26D51" w:rsidP="0038445F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28" w:lineRule="auto"/>
        <w:jc w:val="both"/>
        <w:rPr>
          <w:rFonts w:ascii="TH SarabunPSK" w:hAnsi="TH SarabunPSK" w:cs="TH SarabunPSK"/>
          <w:b/>
          <w:color w:val="000000"/>
          <w:sz w:val="32"/>
          <w:szCs w:val="32"/>
          <w:highlight w:val="lightGray"/>
        </w:rPr>
      </w:pPr>
    </w:p>
    <w:p w14:paraId="61A5CEAB" w14:textId="77777777" w:rsidR="00A26D51" w:rsidRPr="00CF7757" w:rsidRDefault="00A26D51" w:rsidP="0038445F">
      <w:pPr>
        <w:pBdr>
          <w:top w:val="nil"/>
          <w:left w:val="nil"/>
          <w:bottom w:val="single" w:sz="6" w:space="1" w:color="000000"/>
          <w:right w:val="nil"/>
          <w:between w:val="nil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28" w:lineRule="auto"/>
        <w:jc w:val="both"/>
        <w:rPr>
          <w:rFonts w:ascii="TH SarabunPSK" w:hAnsi="TH SarabunPSK" w:cs="TH SarabunPSK"/>
          <w:b/>
          <w:color w:val="000000"/>
          <w:sz w:val="32"/>
          <w:szCs w:val="32"/>
          <w:highlight w:val="lightGray"/>
        </w:rPr>
      </w:pPr>
    </w:p>
    <w:p w14:paraId="74B11EAC" w14:textId="64EA108D" w:rsidR="00A26D51" w:rsidRPr="0038445F" w:rsidRDefault="00000000" w:rsidP="0038445F">
      <w:pPr>
        <w:pBdr>
          <w:top w:val="nil"/>
          <w:left w:val="nil"/>
          <w:bottom w:val="nil"/>
          <w:right w:val="nil"/>
          <w:between w:val="nil"/>
        </w:pBdr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spacing w:after="0" w:line="240" w:lineRule="auto"/>
        <w:ind w:right="-250"/>
        <w:jc w:val="both"/>
        <w:rPr>
          <w:rFonts w:ascii="TH SarabunPSK" w:hAnsi="TH SarabunPSK" w:cs="TH SarabunPSK" w:hint="cs"/>
          <w:b/>
          <w:color w:val="FF0000"/>
          <w:sz w:val="36"/>
          <w:szCs w:val="36"/>
        </w:rPr>
      </w:pPr>
      <w:proofErr w:type="gramStart"/>
      <w:r w:rsidRPr="0038445F">
        <w:rPr>
          <w:rFonts w:ascii="TH SarabunPSK" w:hAnsi="TH SarabunPSK" w:cs="TH SarabunPSK"/>
          <w:b/>
          <w:color w:val="FF0000"/>
          <w:sz w:val="36"/>
          <w:szCs w:val="36"/>
        </w:rPr>
        <w:t>หมายเหตุ :</w:t>
      </w:r>
      <w:proofErr w:type="gramEnd"/>
      <w:r w:rsidRPr="0038445F">
        <w:rPr>
          <w:rFonts w:ascii="TH SarabunPSK" w:hAnsi="TH SarabunPSK" w:cs="TH SarabunPSK"/>
          <w:b/>
          <w:color w:val="FF0000"/>
          <w:sz w:val="36"/>
          <w:szCs w:val="36"/>
        </w:rPr>
        <w:t xml:space="preserve"> </w:t>
      </w:r>
      <w:r w:rsidRPr="0038445F">
        <w:rPr>
          <w:rFonts w:ascii="TH SarabunPSK" w:hAnsi="TH SarabunPSK" w:cs="TH SarabunPSK"/>
          <w:bCs/>
          <w:color w:val="FF0000"/>
          <w:sz w:val="36"/>
          <w:szCs w:val="36"/>
        </w:rPr>
        <w:t>กรุณาจัดทำข้อมูลในโปรแกรม Microsoft Word และส่งให้</w:t>
      </w:r>
      <w:r w:rsidR="0038445F" w:rsidRPr="0038445F">
        <w:rPr>
          <w:rFonts w:ascii="TH SarabunPSK" w:hAnsi="TH SarabunPSK" w:cs="TH SarabunPSK" w:hint="cs"/>
          <w:bCs/>
          <w:color w:val="FF0000"/>
          <w:sz w:val="36"/>
          <w:szCs w:val="36"/>
          <w:cs/>
        </w:rPr>
        <w:t>กลุ่มงานจริยธรรม</w:t>
      </w:r>
      <w:r w:rsidRPr="0038445F">
        <w:rPr>
          <w:rFonts w:ascii="TH SarabunPSK" w:hAnsi="TH SarabunPSK" w:cs="TH SarabunPSK"/>
          <w:bCs/>
          <w:color w:val="FF0000"/>
          <w:sz w:val="36"/>
          <w:szCs w:val="36"/>
        </w:rPr>
        <w:t xml:space="preserve"> ทาง e-mail : </w:t>
      </w:r>
      <w:r w:rsidR="0038445F" w:rsidRPr="0038445F">
        <w:rPr>
          <w:rFonts w:ascii="TH SarabunPSK" w:hAnsi="TH SarabunPSK" w:cs="TH SarabunPSK"/>
          <w:bCs/>
          <w:color w:val="FF0000"/>
          <w:sz w:val="36"/>
          <w:szCs w:val="36"/>
        </w:rPr>
        <w:t>dop.hrm@gmail.com</w:t>
      </w:r>
    </w:p>
    <w:sectPr w:rsidR="00A26D51" w:rsidRPr="0038445F" w:rsidSect="0038445F">
      <w:pgSz w:w="16838" w:h="11906" w:orient="landscape"/>
      <w:pgMar w:top="1134" w:right="851" w:bottom="709" w:left="993" w:header="709" w:footer="709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E7EC" w14:textId="77777777" w:rsidR="0054773B" w:rsidRDefault="0054773B">
      <w:pPr>
        <w:spacing w:after="0" w:line="240" w:lineRule="auto"/>
      </w:pPr>
      <w:r>
        <w:separator/>
      </w:r>
    </w:p>
  </w:endnote>
  <w:endnote w:type="continuationSeparator" w:id="0">
    <w:p w14:paraId="4CEEB5A9" w14:textId="77777777" w:rsidR="0054773B" w:rsidRDefault="0054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arabun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EE93" w14:textId="77777777" w:rsidR="0054773B" w:rsidRDefault="0054773B">
      <w:pPr>
        <w:spacing w:after="0" w:line="240" w:lineRule="auto"/>
      </w:pPr>
      <w:r>
        <w:separator/>
      </w:r>
    </w:p>
  </w:footnote>
  <w:footnote w:type="continuationSeparator" w:id="0">
    <w:p w14:paraId="2304B206" w14:textId="77777777" w:rsidR="0054773B" w:rsidRDefault="00547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2CF49" w14:textId="77777777" w:rsidR="00A26D51" w:rsidRDefault="00A26D5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22CE9"/>
    <w:multiLevelType w:val="multilevel"/>
    <w:tmpl w:val="612C588E"/>
    <w:lvl w:ilvl="0">
      <w:start w:val="1"/>
      <w:numFmt w:val="decimal"/>
      <w:lvlText w:val="%1."/>
      <w:lvlJc w:val="left"/>
      <w:pPr>
        <w:ind w:left="757" w:hanging="360"/>
      </w:pPr>
    </w:lvl>
    <w:lvl w:ilvl="1">
      <w:start w:val="1"/>
      <w:numFmt w:val="lowerLetter"/>
      <w:lvlText w:val="%2."/>
      <w:lvlJc w:val="left"/>
      <w:pPr>
        <w:ind w:left="1477" w:hanging="360"/>
      </w:pPr>
    </w:lvl>
    <w:lvl w:ilvl="2">
      <w:start w:val="1"/>
      <w:numFmt w:val="lowerRoman"/>
      <w:lvlText w:val="%3."/>
      <w:lvlJc w:val="right"/>
      <w:pPr>
        <w:ind w:left="2197" w:hanging="180"/>
      </w:pPr>
    </w:lvl>
    <w:lvl w:ilvl="3">
      <w:start w:val="1"/>
      <w:numFmt w:val="decimal"/>
      <w:lvlText w:val="%4."/>
      <w:lvlJc w:val="left"/>
      <w:pPr>
        <w:ind w:left="2917" w:hanging="360"/>
      </w:pPr>
    </w:lvl>
    <w:lvl w:ilvl="4">
      <w:start w:val="1"/>
      <w:numFmt w:val="lowerLetter"/>
      <w:lvlText w:val="%5."/>
      <w:lvlJc w:val="left"/>
      <w:pPr>
        <w:ind w:left="3637" w:hanging="360"/>
      </w:pPr>
    </w:lvl>
    <w:lvl w:ilvl="5">
      <w:start w:val="1"/>
      <w:numFmt w:val="lowerRoman"/>
      <w:lvlText w:val="%6."/>
      <w:lvlJc w:val="right"/>
      <w:pPr>
        <w:ind w:left="4357" w:hanging="180"/>
      </w:pPr>
    </w:lvl>
    <w:lvl w:ilvl="6">
      <w:start w:val="1"/>
      <w:numFmt w:val="decimal"/>
      <w:lvlText w:val="%7."/>
      <w:lvlJc w:val="left"/>
      <w:pPr>
        <w:ind w:left="5077" w:hanging="360"/>
      </w:pPr>
    </w:lvl>
    <w:lvl w:ilvl="7">
      <w:start w:val="1"/>
      <w:numFmt w:val="lowerLetter"/>
      <w:lvlText w:val="%8."/>
      <w:lvlJc w:val="left"/>
      <w:pPr>
        <w:ind w:left="5797" w:hanging="360"/>
      </w:pPr>
    </w:lvl>
    <w:lvl w:ilvl="8">
      <w:start w:val="1"/>
      <w:numFmt w:val="lowerRoman"/>
      <w:lvlText w:val="%9."/>
      <w:lvlJc w:val="right"/>
      <w:pPr>
        <w:ind w:left="6517" w:hanging="180"/>
      </w:pPr>
    </w:lvl>
  </w:abstractNum>
  <w:num w:numId="1" w16cid:durableId="44755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D51"/>
    <w:rsid w:val="0038445F"/>
    <w:rsid w:val="0050571B"/>
    <w:rsid w:val="0054773B"/>
    <w:rsid w:val="00A26D51"/>
    <w:rsid w:val="00B015E3"/>
    <w:rsid w:val="00BA230A"/>
    <w:rsid w:val="00C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CCAF"/>
  <w15:docId w15:val="{69632A32-DD29-4C57-B194-4C88AFD6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arabun" w:eastAsia="Sarabun" w:hAnsi="Sarabun" w:cs="Sarabun"/>
        <w:sz w:val="28"/>
        <w:szCs w:val="28"/>
        <w:lang w:val="en-US" w:eastAsia="en-GB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BA230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Paweethida Yodkaew</cp:lastModifiedBy>
  <cp:revision>3</cp:revision>
  <dcterms:created xsi:type="dcterms:W3CDTF">2023-10-18T06:47:00Z</dcterms:created>
  <dcterms:modified xsi:type="dcterms:W3CDTF">2023-10-18T07:24:00Z</dcterms:modified>
</cp:coreProperties>
</file>