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แบบรายงานผลการประเมินองค์กรคุณธรรม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ระดับที่ ๒ องค์กรพัฒนาคุณธรรม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หน่วยงานระดับสำนัก/กอง หรือเทียบเท่า ที่ตั้งอยู่ในส่วนกลาง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หน่วยงาน...........................(ชื่อหน่วยงานระดับสำนัก/กอง หรือเทียบเท่า ที่ตั้งอยู่ในส่วนกลาง).....................................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สังกัด..................................(ชื่อส่วนราชการระดับกรม/รัฐวิสาหกิจ/องค์การมหาชน)......................................................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หัวหน้าหน่วยงาน ชื่อ-สกุล.........................................................................ตำแหน่ง........................................................</w:t>
      </w:r>
    </w:p>
    <w:p w:rsidR="00000000" w:rsidDel="00000000" w:rsidP="00000000" w:rsidRDefault="00000000" w:rsidRPr="00000000" w14:paraId="00000009">
      <w:pPr>
        <w:spacing w:after="0" w:line="216" w:lineRule="auto"/>
        <w:ind w:left="-567" w:right="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ผู้รับผิดชอบ ชื่อ-สกุล..................................................................................โทรศัพท์........................................................</w:t>
      </w:r>
    </w:p>
    <w:p w:rsidR="00000000" w:rsidDel="00000000" w:rsidP="00000000" w:rsidRDefault="00000000" w:rsidRPr="00000000" w14:paraId="0000000A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4"/>
        <w:gridCol w:w="344"/>
        <w:gridCol w:w="344"/>
        <w:gridCol w:w="344"/>
        <w:gridCol w:w="344"/>
        <w:gridCol w:w="1322"/>
        <w:tblGridChange w:id="0">
          <w:tblGrid>
            <w:gridCol w:w="7934"/>
            <w:gridCol w:w="344"/>
            <w:gridCol w:w="344"/>
            <w:gridCol w:w="344"/>
            <w:gridCol w:w="344"/>
            <w:gridCol w:w="132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เกณฑ์การประเมิน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คะแนน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20" w:right="0" w:hanging="32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มีการดำเนินการตามเป้าหมายของแผนการดำเนินงานด้านส่งเสริมคุณธรรมที่กำหนดไว้</w:t>
              <w:br w:type="textWrapping"/>
              <w:t xml:space="preserve">และมีผลสำเร็จ ร้อยละ .....................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แนบเอกสารหมายเลข 3</w:t>
            </w:r>
          </w:p>
          <w:p w:rsidR="00000000" w:rsidDel="00000000" w:rsidP="00000000" w:rsidRDefault="00000000" w:rsidRPr="00000000" w14:paraId="0000001D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left="320" w:hanging="32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๕.  มีการประเมินผล และปรับปรุงพัฒนา และถอดบทเรียน เพื่อให้การดำเนินงานมีผลสำเร็จเพิ่มมากขึ้น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4954"/>
              </w:tabs>
              <w:ind w:firstLine="31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5.1 การประเมินผล หรือรายงานผลการดำเนินงาน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0">
            <w:pPr>
              <w:ind w:firstLine="31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5.2 การปรับปรุง พัฒนางาน                 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1">
            <w:pPr>
              <w:ind w:firstLine="31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5.3 การถอดบทเรียนจากผลสำเร็จของการดำเนินงาน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2">
            <w:pPr>
              <w:ind w:firstLine="317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16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แนบเอกสารหมายเลข 3</w:t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320" w:hanging="32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๖.  กระบวนการยกย่องเชิดชูบุคคลที่ทำความดี หรือหน่วยงาน โครงการ/กิจกรรมดีเด่น </w:t>
              <w:br w:type="textWrapping"/>
              <w:t xml:space="preserve">    ในการส่งเสริมคุณธรรมเป้าหมายจนเป็นแบบอย่างได้ </w:t>
            </w:r>
          </w:p>
          <w:p w:rsidR="00000000" w:rsidDel="00000000" w:rsidP="00000000" w:rsidRDefault="00000000" w:rsidRPr="00000000" w14:paraId="00000029">
            <w:pPr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๖.1 การประกาศยกย่องเชิดชู 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บุคคลากร 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ที่ทำความดีจนเป็นแบบอย่างได้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๖.2 การประกาศยกย่องเชิดชู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หน่วยงาน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ที่มีคุณธรรมหรือทำความดีจนเป็นแบบอย่างได้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C">
            <w:pPr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๖.๓ การประชาสัมพันธ์การประกาศยกย่องภายในองค์กร และผ่านช่องทางสื่อสารที่หลากหลาย        </w:t>
            </w:r>
          </w:p>
          <w:p w:rsidR="00000000" w:rsidDel="00000000" w:rsidP="00000000" w:rsidRDefault="00000000" w:rsidRPr="00000000" w14:paraId="0000002D">
            <w:pPr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16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แนบเอกสารหมายเลข 5 </w:t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ดำเนินการข้อ ๑ - ๖ ทุกข้อ และผ่านเกณฑ์การประเมินทุกข้อ ไม่น้อยกว่าข้อละ 2 คะแนน รวมแล้วไม่น้อยกว่า 14 คะแนน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ลงชื่อ.............................................................ผู้รายงาน                ลงชื่อ..........................................................ผู้รับรองรายงาน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(............................................................)                                (............................................................)</w:t>
      </w:r>
    </w:p>
    <w:p w:rsidR="00000000" w:rsidDel="00000000" w:rsidP="00000000" w:rsidRDefault="00000000" w:rsidRPr="00000000" w14:paraId="0000003E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ผู้ที่ได้รับมอบหมายรับผิดชอบ                    </w:t>
        <w:tab/>
        <w:t xml:space="preserve">    หัวหน้าหน่วยงานระดับสำนัก/กอง หรือเทียบเท่า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right="-427"/>
        <w:rPr>
          <w:rFonts w:ascii="Sarabun" w:cs="Sarabun" w:eastAsia="Sarabun" w:hAnsi="Sarabu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0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