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AAD33" w14:textId="5AB3AE64" w:rsidR="00485C5C" w:rsidRPr="00485C5C" w:rsidRDefault="0051389E" w:rsidP="00485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60E91" wp14:editId="28960F79">
                <wp:simplePos x="0" y="0"/>
                <wp:positionH relativeFrom="column">
                  <wp:posOffset>5406390</wp:posOffset>
                </wp:positionH>
                <wp:positionV relativeFrom="paragraph">
                  <wp:posOffset>-430530</wp:posOffset>
                </wp:positionV>
                <wp:extent cx="6858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B816EE" w14:textId="77777777" w:rsidR="0051389E" w:rsidRDefault="005138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60E9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5.7pt;margin-top:-33.9pt;width:54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" fillcolor="white [3201]" strokecolor="white [3212]" strokeweight=".5pt">
                <v:textbox>
                  <w:txbxContent>
                    <w:p w14:paraId="27B816EE" w14:textId="77777777" w:rsidR="0051389E" w:rsidRDefault="0051389E"/>
                  </w:txbxContent>
                </v:textbox>
              </v:shape>
            </w:pict>
          </mc:Fallback>
        </mc:AlternateContent>
      </w:r>
      <w:r w:rsidR="001F7443" w:rsidRPr="00485C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แบบฟอร์ม</w:t>
      </w:r>
      <w:r w:rsidR="00485C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รับฟังความคิดเห็นต่อ</w:t>
      </w:r>
    </w:p>
    <w:p w14:paraId="343C6340" w14:textId="603643F4" w:rsidR="00485C5C" w:rsidRDefault="001F7443" w:rsidP="00485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5C5C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485C5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ร่าง)</w:t>
      </w:r>
      <w:r w:rsidR="00485C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มาตรการขับเคลื่อนสังคมสูงวัยคนไทยอายุยืน 4 มิติ</w:t>
      </w:r>
    </w:p>
    <w:p w14:paraId="1CD9BF62" w14:textId="5B64F095" w:rsidR="00485C5C" w:rsidRPr="00485C5C" w:rsidRDefault="00485C5C" w:rsidP="00485C5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(เศรษฐกิจ สภาพแวดล้อม สุขภาพ และสังคม)</w:t>
      </w:r>
    </w:p>
    <w:p w14:paraId="43076D51" w14:textId="52EA819E" w:rsidR="00485C5C" w:rsidRPr="002937CD" w:rsidRDefault="00485C5C" w:rsidP="002937CD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485C5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................................................</w:t>
      </w:r>
    </w:p>
    <w:p w14:paraId="7D854710" w14:textId="70811C00" w:rsidR="002937CD" w:rsidRDefault="001F7443" w:rsidP="005D0BC2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2937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</w:t>
      </w:r>
      <w:r w:rsidR="002937CD" w:rsidRPr="002937CD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ำ</w:t>
      </w:r>
      <w:r w:rsidRPr="002937C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ชี้แจง :</w:t>
      </w:r>
      <w:r w:rsidRPr="00485C5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93D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</w:t>
      </w:r>
      <w:r w:rsidRPr="000755C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แบบฟอร์ม</w:t>
      </w:r>
      <w:r w:rsidR="000755CC" w:rsidRPr="000755C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รับฟัง</w:t>
      </w:r>
      <w:r w:rsidR="000755CC" w:rsidRPr="000755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ความ</w:t>
      </w:r>
      <w:r w:rsidR="000755CC" w:rsidRPr="000755C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คิดเห็น</w:t>
      </w:r>
      <w:r w:rsidRPr="000755C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นี้ จัดท</w:t>
      </w:r>
      <w:r w:rsidR="002937CD" w:rsidRPr="000755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ำขึ้</w:t>
      </w:r>
      <w:r w:rsidRPr="000755C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นโดย </w:t>
      </w:r>
      <w:r w:rsidR="002937CD" w:rsidRPr="000755CC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กอง</w:t>
      </w:r>
      <w:r w:rsidR="002937CD" w:rsidRPr="000755CC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ยุทธศาสตร์และแผนงาน กรมกิจการผู้สูงอายุ</w:t>
      </w:r>
      <w:r w:rsidR="00193D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(ผส.)</w:t>
      </w:r>
      <w:r w:rsidR="002937CD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="002937CD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="002937C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193D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2937CD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กระทรวงการพัฒนาสังคมและความมั่นคงของมนุษย์</w:t>
      </w:r>
      <w:r w:rsidR="00193DBA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193DBA">
        <w:rPr>
          <w:rFonts w:ascii="TH SarabunPSK" w:hAnsi="TH SarabunPSK" w:cs="TH SarabunPSK" w:hint="cs"/>
          <w:sz w:val="32"/>
          <w:szCs w:val="32"/>
          <w:cs/>
          <w:lang w:bidi="th-TH"/>
        </w:rPr>
        <w:t>(พม.)</w:t>
      </w:r>
    </w:p>
    <w:p w14:paraId="3FB014D5" w14:textId="77777777" w:rsidR="005D0BC2" w:rsidRDefault="005D0BC2" w:rsidP="005D0BC2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14:paraId="774B1274" w14:textId="58799BA3" w:rsidR="003E0089" w:rsidRPr="007B2715" w:rsidRDefault="003E0089" w:rsidP="00193DB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C4301">
        <w:rPr>
          <w:rFonts w:ascii="TH SarabunPSK" w:hAnsi="TH SarabunPSK" w:cs="TH SarabunPSK" w:hint="cs"/>
          <w:sz w:val="32"/>
          <w:szCs w:val="32"/>
          <w:cs/>
          <w:lang w:bidi="th-TH"/>
        </w:rPr>
        <w:t>โดย</w:t>
      </w:r>
      <w:r w:rsidR="001F7443" w:rsidRPr="000C4301">
        <w:rPr>
          <w:rFonts w:ascii="TH SarabunPSK" w:hAnsi="TH SarabunPSK" w:cs="TH SarabunPSK"/>
          <w:sz w:val="32"/>
          <w:szCs w:val="32"/>
          <w:cs/>
          <w:lang w:bidi="th-TH"/>
        </w:rPr>
        <w:t>มีวัตถุประสงค์</w:t>
      </w:r>
      <w:r w:rsidRPr="000C43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1F7443" w:rsidRPr="000C4301">
        <w:rPr>
          <w:rFonts w:ascii="TH SarabunPSK" w:hAnsi="TH SarabunPSK" w:cs="TH SarabunPSK"/>
          <w:sz w:val="32"/>
          <w:szCs w:val="32"/>
          <w:cs/>
          <w:lang w:bidi="th-TH"/>
        </w:rPr>
        <w:t>เพื่อรับฟังข้อคิดเห็นจากผู้</w:t>
      </w:r>
      <w:r w:rsidRPr="000C4301">
        <w:rPr>
          <w:rFonts w:ascii="TH SarabunPSK" w:hAnsi="TH SarabunPSK" w:cs="TH SarabunPSK" w:hint="cs"/>
          <w:sz w:val="32"/>
          <w:szCs w:val="32"/>
          <w:cs/>
          <w:lang w:bidi="th-TH"/>
        </w:rPr>
        <w:t>ทรงคุณวุฒิ นักวิชาการ ผู้</w:t>
      </w:r>
      <w:r w:rsidR="001F7443" w:rsidRPr="000C4301">
        <w:rPr>
          <w:rFonts w:ascii="TH SarabunPSK" w:hAnsi="TH SarabunPSK" w:cs="TH SarabunPSK"/>
          <w:sz w:val="32"/>
          <w:szCs w:val="32"/>
          <w:cs/>
          <w:lang w:bidi="th-TH"/>
        </w:rPr>
        <w:t>มีส่วนได้ส่วนเสีย</w:t>
      </w:r>
      <w:r w:rsidRPr="000C43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และประชาชนทั่วไป</w:t>
      </w:r>
      <w:r w:rsidR="001F7443" w:rsidRPr="000C4301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เพื่อประโยชน์ในการปรับปรุง</w:t>
      </w:r>
      <w:r w:rsidR="001F7443" w:rsidRPr="000C4301">
        <w:rPr>
          <w:rFonts w:ascii="TH SarabunPSK" w:hAnsi="TH SarabunPSK" w:cs="TH SarabunPSK"/>
          <w:sz w:val="32"/>
          <w:szCs w:val="32"/>
        </w:rPr>
        <w:t xml:space="preserve"> </w:t>
      </w:r>
      <w:r w:rsidRPr="000C430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มาตรการขับเคลื่อนสังคมสูงวัยคนไทยอายุยืน 4 มิติ (เศรษฐกิจ สภาพแวดล้อม สุขภาพ และสังคม)</w:t>
      </w:r>
      <w:r w:rsidR="000C4301" w:rsidRPr="000C430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ให้มีความครบถ้วนและสมบูรณ์ ก่อนนำเสนอคณะกรรมการผู้สูงอายุแห่งชาติ และคณะรัฐมนตรีต่อไป</w:t>
      </w:r>
    </w:p>
    <w:p w14:paraId="5BA8C9C0" w14:textId="77777777" w:rsidR="0051389E" w:rsidRDefault="0051389E" w:rsidP="005138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39BCA85" w14:textId="3D901600" w:rsidR="007B2715" w:rsidRPr="00566949" w:rsidRDefault="001F7443" w:rsidP="005138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66949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56694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66949">
        <w:rPr>
          <w:rFonts w:ascii="TH SarabunPSK" w:hAnsi="TH SarabunPSK" w:cs="TH SarabunPSK"/>
          <w:sz w:val="32"/>
          <w:szCs w:val="32"/>
        </w:rPr>
        <w:t xml:space="preserve"> </w:t>
      </w:r>
      <w:r w:rsidRPr="00566949">
        <w:rPr>
          <w:rFonts w:ascii="TH SarabunPSK" w:hAnsi="TH SarabunPSK" w:cs="TH SarabunPSK"/>
          <w:sz w:val="32"/>
          <w:szCs w:val="32"/>
          <w:cs/>
          <w:lang w:bidi="th-TH"/>
        </w:rPr>
        <w:t>ข้อมูลทั่วไปของผู้ร่วมแสดงความคิดเห็น</w:t>
      </w:r>
      <w:r w:rsidRPr="00566949">
        <w:rPr>
          <w:rFonts w:ascii="TH SarabunPSK" w:hAnsi="TH SarabunPSK" w:cs="TH SarabunPSK"/>
          <w:sz w:val="32"/>
          <w:szCs w:val="32"/>
        </w:rPr>
        <w:t xml:space="preserve"> </w:t>
      </w:r>
    </w:p>
    <w:p w14:paraId="13BA6785" w14:textId="5BDF86DE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5E285" wp14:editId="0F93BDB2">
                <wp:simplePos x="0" y="0"/>
                <wp:positionH relativeFrom="column">
                  <wp:posOffset>24765</wp:posOffset>
                </wp:positionH>
                <wp:positionV relativeFrom="paragraph">
                  <wp:posOffset>24766</wp:posOffset>
                </wp:positionV>
                <wp:extent cx="5791200" cy="2000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2E616" w14:textId="1FB7E8A5" w:rsidR="00BF7A84" w:rsidRDefault="00BF7A84" w:rsidP="00BF7A8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1. </w:t>
                            </w:r>
                            <w:r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ผู้มีส่วนได้ส่วนเสีย</w:t>
                            </w:r>
                            <w:r w:rsidRPr="00E24D3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u w:val="single"/>
                                <w:cs/>
                                <w:lang w:bidi="th-TH"/>
                              </w:rPr>
                              <w:t>ภายใน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กระทรวง พม. และกรม ผส.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ab/>
                            </w:r>
                            <w:r w:rsidR="00610C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610C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ผู้บริหาร </w:t>
                            </w:r>
                            <w:r w:rsidR="00610C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 xml:space="preserve">                  </w:t>
                            </w:r>
                            <w:r w:rsidR="00610C7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ผู้เชี่ยวชาญ </w:t>
                            </w:r>
                          </w:p>
                          <w:p w14:paraId="28519929" w14:textId="45A5CF59" w:rsidR="00BF7A84" w:rsidRDefault="00610C79" w:rsidP="00BF7A84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F7A84"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BF7A8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ผู้อำนวยการสำนัก/กอง</w:t>
                            </w:r>
                            <w:r w:rsidR="00BF7A84"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BF7A84"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เจ้าหน้าที่ </w:t>
                            </w:r>
                          </w:p>
                          <w:p w14:paraId="051056D0" w14:textId="77777777" w:rsidR="000536C5" w:rsidRDefault="000536C5" w:rsidP="00BF7A84">
                            <w:pPr>
                              <w:spacing w:after="0" w:line="240" w:lineRule="auto"/>
                              <w:ind w:left="432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205602" w14:textId="47DB5F11" w:rsidR="000536C5" w:rsidRPr="004E7F51" w:rsidRDefault="00BF7A84" w:rsidP="000536C5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2. </w:t>
                            </w:r>
                            <w:r w:rsidRPr="00E24D3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ผู้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มีส่วนได้ส่วนเสีย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  <w:lang w:bidi="th-TH"/>
                              </w:rPr>
                              <w:t>ภายนอก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กระทรวง พม. และกรม ผส.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0536C5"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</w:t>
                            </w:r>
                            <w:r w:rsidR="000536C5"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="000536C5"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15D3"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ภาครัฐ</w:t>
                            </w:r>
                          </w:p>
                          <w:p w14:paraId="063C9962" w14:textId="2688F44C" w:rsidR="004415D3" w:rsidRPr="004E7F51" w:rsidRDefault="004415D3" w:rsidP="004415D3">
                            <w:pPr>
                              <w:spacing w:after="0" w:line="240" w:lineRule="auto"/>
                              <w:ind w:firstLine="510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ภาคเอกชน</w:t>
                            </w:r>
                          </w:p>
                          <w:p w14:paraId="5DD50317" w14:textId="4440A979" w:rsidR="004415D3" w:rsidRPr="004E7F51" w:rsidRDefault="004415D3" w:rsidP="004415D3">
                            <w:pPr>
                              <w:spacing w:after="0" w:line="240" w:lineRule="auto"/>
                              <w:ind w:firstLine="5103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sym w:font="Wingdings" w:char="F0A8"/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ภาคประชาชน</w:t>
                            </w:r>
                          </w:p>
                          <w:p w14:paraId="5CF6FDBA" w14:textId="2A7FEB51" w:rsidR="00E24D3D" w:rsidRDefault="00E24D3D">
                            <w:pPr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5E285" id="Text Box 2" o:spid="_x0000_s1027" type="#_x0000_t202" style="position:absolute;left:0;text-align:left;margin-left:1.95pt;margin-top:1.95pt;width:456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" fillcolor="white [3201]" strokeweight=".5pt">
                <v:textbox>
                  <w:txbxContent>
                    <w:p w14:paraId="1552E616" w14:textId="1FB7E8A5" w:rsidR="00BF7A84" w:rsidRDefault="00BF7A84" w:rsidP="00BF7A8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1. </w:t>
                      </w:r>
                      <w:r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ผู้มีส่วนได้ส่วนเสีย</w:t>
                      </w:r>
                      <w:r w:rsidRPr="00E24D3D">
                        <w:rPr>
                          <w:rFonts w:ascii="TH SarabunPSK" w:hAnsi="TH SarabunPSK" w:cs="TH SarabunPSK" w:hint="cs"/>
                          <w:sz w:val="32"/>
                          <w:szCs w:val="32"/>
                          <w:u w:val="single"/>
                          <w:cs/>
                          <w:lang w:bidi="th-TH"/>
                        </w:rPr>
                        <w:t>ภายใน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กระทรวง พม. และกรม ผส.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ab/>
                      </w:r>
                      <w:r w:rsidR="00610C7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="00610C7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ผู้บริหาร </w:t>
                      </w:r>
                      <w:r w:rsidR="00610C79"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 xml:space="preserve">                  </w:t>
                      </w:r>
                      <w:r w:rsidR="00610C7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ผู้เชี่ยวชาญ </w:t>
                      </w:r>
                    </w:p>
                    <w:p w14:paraId="28519929" w14:textId="45A5CF59" w:rsidR="00BF7A84" w:rsidRDefault="00610C79" w:rsidP="00BF7A84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="00BF7A84"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BF7A8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ผู้อำนวยการสำนัก/กอง</w:t>
                      </w:r>
                      <w:r w:rsidR="00BF7A84"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sym w:font="Wingdings" w:char="F0A8"/>
                      </w:r>
                      <w:r w:rsidR="00BF7A84"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 เจ้าหน้าที่ </w:t>
                      </w:r>
                    </w:p>
                    <w:p w14:paraId="051056D0" w14:textId="77777777" w:rsidR="000536C5" w:rsidRDefault="000536C5" w:rsidP="00BF7A84">
                      <w:pPr>
                        <w:spacing w:after="0" w:line="240" w:lineRule="auto"/>
                        <w:ind w:left="432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205602" w14:textId="47DB5F11" w:rsidR="000536C5" w:rsidRPr="004E7F51" w:rsidRDefault="00BF7A84" w:rsidP="000536C5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 xml:space="preserve">2. </w:t>
                      </w:r>
                      <w:r w:rsidRPr="00E24D3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ผู้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มีส่วนได้ส่วนเสีย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u w:val="single"/>
                          <w:cs/>
                          <w:lang w:bidi="th-TH"/>
                        </w:rPr>
                        <w:t>ภายนอก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กระทรวง พม. และกรม ผส.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0536C5"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 </w:t>
                      </w:r>
                      <w:r w:rsidR="000536C5"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  <w:r w:rsidR="000536C5"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4415D3"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ภาครัฐ</w:t>
                      </w:r>
                    </w:p>
                    <w:p w14:paraId="063C9962" w14:textId="2688F44C" w:rsidR="004415D3" w:rsidRPr="004E7F51" w:rsidRDefault="004415D3" w:rsidP="004415D3">
                      <w:pPr>
                        <w:spacing w:after="0" w:line="240" w:lineRule="auto"/>
                        <w:ind w:firstLine="5103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ภาคเอกชน</w:t>
                      </w:r>
                    </w:p>
                    <w:p w14:paraId="5DD50317" w14:textId="4440A979" w:rsidR="004415D3" w:rsidRPr="004E7F51" w:rsidRDefault="004415D3" w:rsidP="004415D3">
                      <w:pPr>
                        <w:spacing w:after="0" w:line="240" w:lineRule="auto"/>
                        <w:ind w:firstLine="5103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sym w:font="Wingdings" w:char="F0A8"/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ภาคประชาชน</w:t>
                      </w:r>
                    </w:p>
                    <w:p w14:paraId="5CF6FDBA" w14:textId="2A7FEB51" w:rsidR="00E24D3D" w:rsidRDefault="00E24D3D">
                      <w:pPr>
                        <w:rPr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49E28" w14:textId="63C45CF0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7F2E5F6A" w14:textId="310F6BDB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37A97E43" w14:textId="77777777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42D013BA" w14:textId="18A6FD60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59531C1F" w14:textId="646ABFB4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6E49528D" w14:textId="0DF0D639" w:rsidR="00E24D3D" w:rsidRDefault="00E24D3D" w:rsidP="007B2715">
      <w:pPr>
        <w:spacing w:after="0" w:line="240" w:lineRule="auto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</w:p>
    <w:p w14:paraId="5549537F" w14:textId="5EDF15FE" w:rsidR="00E24D3D" w:rsidRDefault="00E24D3D" w:rsidP="00566949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39F9E7E" w14:textId="77777777" w:rsidR="0051389E" w:rsidRDefault="0051389E" w:rsidP="0051389E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8C3154E" w14:textId="127813E3" w:rsidR="007B2715" w:rsidRDefault="001F7443" w:rsidP="005138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F80E7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ส่วนที่ </w:t>
      </w:r>
      <w:r w:rsidRPr="00F80E7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80E70">
        <w:rPr>
          <w:rFonts w:ascii="TH SarabunPSK" w:hAnsi="TH SarabunPSK" w:cs="TH SarabunPSK"/>
          <w:sz w:val="32"/>
          <w:szCs w:val="32"/>
        </w:rPr>
        <w:t xml:space="preserve"> </w:t>
      </w:r>
      <w:r w:rsidRPr="00F80E70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ความคิดเห็นต่อ (ร่าง) </w:t>
      </w:r>
      <w:r w:rsidR="007B2715" w:rsidRPr="00F80E70">
        <w:rPr>
          <w:rFonts w:ascii="TH SarabunPSK" w:hAnsi="TH SarabunPSK" w:cs="TH SarabunPSK" w:hint="cs"/>
          <w:sz w:val="32"/>
          <w:szCs w:val="32"/>
          <w:cs/>
          <w:lang w:bidi="th-TH"/>
        </w:rPr>
        <w:t>มาตรการขับเคลื่อนสังคมสูงวัยคนไทยอายุยืน 4 มิติ (</w:t>
      </w:r>
      <w:bookmarkStart w:id="0" w:name="_Hlk36730559"/>
      <w:r w:rsidR="007B2715" w:rsidRPr="00F80E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เศรษฐกิจ </w:t>
      </w:r>
      <w:bookmarkEnd w:id="0"/>
      <w:r w:rsidR="007B2715" w:rsidRPr="00F80E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สภาพแวดล้อม สุขภาพ และสังคม) </w:t>
      </w:r>
    </w:p>
    <w:p w14:paraId="30A4A708" w14:textId="629189F0" w:rsidR="00782CBE" w:rsidRPr="000A51EA" w:rsidRDefault="000A51EA" w:rsidP="000A51E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bookmarkStart w:id="1" w:name="_Hlk36730605"/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1. </w:t>
      </w:r>
      <w:r w:rsidR="000819E9" w:rsidRPr="000A51E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มิติ</w:t>
      </w:r>
      <w:r w:rsidR="000819E9" w:rsidRPr="000A51E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เศรษฐกิจ</w:t>
      </w:r>
      <w:r w:rsidR="0002264A" w:rsidRPr="000A51EA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004"/>
        <w:gridCol w:w="1315"/>
        <w:gridCol w:w="1276"/>
        <w:gridCol w:w="1276"/>
        <w:gridCol w:w="1843"/>
      </w:tblGrid>
      <w:tr w:rsidR="0041483C" w14:paraId="6565B2DE" w14:textId="77777777" w:rsidTr="005D0BC2">
        <w:trPr>
          <w:tblHeader/>
        </w:trPr>
        <w:tc>
          <w:tcPr>
            <w:tcW w:w="357" w:type="dxa"/>
            <w:vMerge w:val="restart"/>
          </w:tcPr>
          <w:p w14:paraId="6FA08EE6" w14:textId="77777777" w:rsidR="005D0BC2" w:rsidRDefault="005D0BC2" w:rsidP="0041483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7701884" w14:textId="3AFBF987" w:rsidR="0041483C" w:rsidRPr="0041483C" w:rsidRDefault="0041483C" w:rsidP="0041483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04" w:type="dxa"/>
            <w:vMerge w:val="restart"/>
          </w:tcPr>
          <w:p w14:paraId="14B9E7BD" w14:textId="77777777" w:rsidR="005D0BC2" w:rsidRDefault="005D0BC2" w:rsidP="00414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79420C3" w14:textId="2816FB78" w:rsidR="0041483C" w:rsidRPr="0041483C" w:rsidRDefault="0041483C" w:rsidP="00414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5710" w:type="dxa"/>
            <w:gridSpan w:val="4"/>
          </w:tcPr>
          <w:p w14:paraId="2B5E8D76" w14:textId="351A2961" w:rsidR="0041483C" w:rsidRPr="0041483C" w:rsidRDefault="0041483C" w:rsidP="004148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</w:t>
            </w: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เห็น </w:t>
            </w:r>
          </w:p>
        </w:tc>
      </w:tr>
      <w:tr w:rsidR="0041483C" w14:paraId="6D226456" w14:textId="77777777" w:rsidTr="005D0BC2">
        <w:trPr>
          <w:tblHeader/>
        </w:trPr>
        <w:tc>
          <w:tcPr>
            <w:tcW w:w="357" w:type="dxa"/>
            <w:vMerge/>
          </w:tcPr>
          <w:p w14:paraId="4706CA3B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4" w:type="dxa"/>
            <w:vMerge/>
          </w:tcPr>
          <w:p w14:paraId="098BE809" w14:textId="726926EA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15" w:type="dxa"/>
          </w:tcPr>
          <w:p w14:paraId="67A863FC" w14:textId="65CC91BE" w:rsidR="0041483C" w:rsidRPr="003C214B" w:rsidRDefault="0041483C" w:rsidP="004148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C21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เห็นด้วยทั้งหมด</w:t>
            </w:r>
            <w:r w:rsidRPr="003C214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3C21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2D0D4397" w14:textId="5A7ABDF5" w:rsidR="0041483C" w:rsidRPr="003C214B" w:rsidRDefault="0041483C" w:rsidP="004148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C21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ไม่เห็นด้วยทั้งหมด</w:t>
            </w: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3C21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4210B368" w14:textId="3F7EC506" w:rsidR="0041483C" w:rsidRPr="003C214B" w:rsidRDefault="0041483C" w:rsidP="004148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C21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ไม่เห็นด้วยบางส่วน</w:t>
            </w: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3C214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14:paraId="15BF7619" w14:textId="4C3D74F4" w:rsidR="0041483C" w:rsidRPr="003C214B" w:rsidRDefault="0041483C" w:rsidP="0041483C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C214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ระบุเหตุผลประกอบ (หากมี)</w:t>
            </w:r>
          </w:p>
        </w:tc>
      </w:tr>
      <w:tr w:rsidR="0041483C" w14:paraId="5B20C1A8" w14:textId="77777777" w:rsidTr="0041483C">
        <w:tc>
          <w:tcPr>
            <w:tcW w:w="357" w:type="dxa"/>
          </w:tcPr>
          <w:p w14:paraId="274DBAC2" w14:textId="7F4EEEFD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004" w:type="dxa"/>
          </w:tcPr>
          <w:p w14:paraId="664DCCBD" w14:textId="6877FBDB" w:rsidR="00011D60" w:rsidRDefault="00985549" w:rsidP="005F1CC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507BE1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การบูรณาการระบบบำนาญและระบบการออมเพื่อ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ยามสูงวัยและการปฏิรูประบบการเงิน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การคลังที่เหมาะสมเพื่อรองรับสังคมสูงวัย</w:t>
            </w:r>
            <w:r w:rsidR="005F1CCB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5E05E1F7" w14:textId="22BA9FAB" w:rsidR="00991DD0" w:rsidRDefault="00991DD0" w:rsidP="005F1CC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6C8C1BEA" w14:textId="77777777" w:rsidR="00991DD0" w:rsidRDefault="00991DD0" w:rsidP="005F1CCB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  <w:p w14:paraId="34DBDD4A" w14:textId="77777777" w:rsidR="00011D60" w:rsidRPr="00011D60" w:rsidRDefault="00011D60" w:rsidP="005F1CC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bidi="th-TH"/>
              </w:rPr>
            </w:pPr>
            <w:r w:rsidRPr="00011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lastRenderedPageBreak/>
              <w:t>วิธีการ</w:t>
            </w:r>
          </w:p>
          <w:p w14:paraId="5B702D7A" w14:textId="2CC015A4" w:rsidR="00E47FE6" w:rsidRPr="00991DD0" w:rsidRDefault="00F51062" w:rsidP="00991D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062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เสนอ ร่างพระราชบัญญัต</w:t>
            </w:r>
            <w:r w:rsidR="005F1CCB">
              <w:rPr>
                <w:rFonts w:ascii="TH SarabunPSK" w:eastAsia="Yu Mincho" w:hAnsi="TH SarabunPSK" w:cs="TH SarabunPSK" w:hint="cs"/>
                <w:color w:val="000000" w:themeColor="text1"/>
                <w:sz w:val="32"/>
                <w:szCs w:val="32"/>
                <w:cs/>
                <w:lang w:eastAsia="ja-JP" w:bidi="th-TH"/>
              </w:rPr>
              <w:t>ิ</w:t>
            </w:r>
            <w:r w:rsidRPr="00F51062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คณะกรรมการนโยบายบำเหน็จบำนาญแห่งชาติ พ.ศ. ....  (โด</w:t>
            </w:r>
            <w:r>
              <w:rPr>
                <w:rFonts w:ascii="TH SarabunPSK" w:eastAsia="Yu Mincho" w:hAnsi="TH SarabunPSK" w:cs="TH SarabunPSK" w:hint="cs"/>
                <w:color w:val="000000" w:themeColor="text1"/>
                <w:sz w:val="32"/>
                <w:szCs w:val="32"/>
                <w:cs/>
                <w:lang w:eastAsia="ja-JP" w:bidi="th-TH"/>
              </w:rPr>
              <w:t>ย</w:t>
            </w:r>
            <w:r w:rsidRPr="00F51062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กระทรวงการคลัง) ต่อคณะรัฐมนตรีเพื่อพิจารณาจัดตั้ง</w:t>
            </w:r>
            <w:r w:rsidR="005F1CCB" w:rsidRPr="00F51062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คณะกรรมการนโยบายบำเหน็จบำนาญแห่งชาติ</w:t>
            </w:r>
            <w:r w:rsidRPr="00F51062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ระดับชาติ</w:t>
            </w:r>
            <w:r w:rsidR="00E47FE6">
              <w:rPr>
                <w:rFonts w:ascii="TH SarabunPSK" w:eastAsia="Yu Mincho" w:hAnsi="TH SarabunPSK" w:cs="TH SarabunPSK" w:hint="cs"/>
                <w:color w:val="000000" w:themeColor="text1"/>
                <w:sz w:val="32"/>
                <w:szCs w:val="32"/>
                <w:cs/>
                <w:lang w:eastAsia="ja-JP" w:bidi="th-TH"/>
              </w:rPr>
              <w:t xml:space="preserve"> </w:t>
            </w:r>
            <w:r w:rsidR="00F90FC1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lang w:eastAsia="ja-JP" w:bidi="th-TH"/>
              </w:rPr>
              <w:br/>
            </w:r>
            <w:r w:rsidR="00E47FE6">
              <w:rPr>
                <w:rFonts w:ascii="TH SarabunPSK" w:eastAsia="Yu Mincho" w:hAnsi="TH SarabunPSK" w:cs="TH SarabunPSK" w:hint="cs"/>
                <w:color w:val="000000" w:themeColor="text1"/>
                <w:sz w:val="32"/>
                <w:szCs w:val="32"/>
                <w:cs/>
                <w:lang w:eastAsia="ja-JP" w:bidi="th-TH"/>
              </w:rPr>
              <w:t>เพื่อ</w:t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ทำหน้าที่</w:t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  <w:t xml:space="preserve"> </w:t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นำเสนอนโยบายด้านบำเหน็จบำนาญในภาพรวมของประเทศอย่างบูรณาการ</w:t>
            </w:r>
            <w:r w:rsidR="00F90FC1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  <w:br/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แนวทางการปฏิรูประบบการเงินการคลังที่เหมาะสมเพื่อการสร้างระบบบำนาญและการออม</w:t>
            </w:r>
            <w:r w:rsidR="00F90FC1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  <w:br/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ที่มั่นคง เพียงพอ และยั่งยืน</w:t>
            </w:r>
            <w:r w:rsidR="00F90FC1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  <w:br/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ในการรองรับสังคมสูงวัย</w:t>
            </w:r>
            <w:r w:rsidR="00F90FC1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  <w:br/>
            </w:r>
            <w:r w:rsidR="00E47FE6" w:rsidRPr="00E47FE6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ในอนาคต</w:t>
            </w:r>
          </w:p>
        </w:tc>
        <w:tc>
          <w:tcPr>
            <w:tcW w:w="1315" w:type="dxa"/>
          </w:tcPr>
          <w:p w14:paraId="475DFBAA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063BE37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B8C89C9" w14:textId="70E6C6C1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598EECD6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83C" w14:paraId="36CAAB8C" w14:textId="77777777" w:rsidTr="0041483C">
        <w:tc>
          <w:tcPr>
            <w:tcW w:w="357" w:type="dxa"/>
          </w:tcPr>
          <w:p w14:paraId="35E004AB" w14:textId="12335986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004" w:type="dxa"/>
          </w:tcPr>
          <w:p w14:paraId="13C8381E" w14:textId="77777777" w:rsidR="0041483C" w:rsidRDefault="00985549" w:rsidP="00985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FFD">
              <w:rPr>
                <w:rFonts w:ascii="TH SarabunIT๙" w:eastAsia="Yu Mincho" w:hAnsi="TH SarabunIT๙" w:cs="TH SarabunIT๙"/>
                <w:sz w:val="32"/>
                <w:szCs w:val="32"/>
                <w:cs/>
                <w:lang w:eastAsia="ja-JP"/>
              </w:rPr>
              <w:t>การ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ส่งเสริมและสนับสนุนประชากรวัยทำงาน</w:t>
            </w:r>
            <w:r w:rsidRPr="006B678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กลุ่มที่ไม่ใช่ลูกจ้าง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ในการเตรียมความพร้อม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เพื่อการเข้าสู่การใช้ชีวิตยามสูงวัย</w:t>
            </w:r>
          </w:p>
          <w:p w14:paraId="1F7DE061" w14:textId="77777777" w:rsidR="002F1B1D" w:rsidRDefault="002F1B1D" w:rsidP="002F1B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bidi="th-TH"/>
              </w:rPr>
            </w:pPr>
            <w:r w:rsidRPr="00F510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วิธีการ</w:t>
            </w:r>
          </w:p>
          <w:p w14:paraId="462F4DD3" w14:textId="77777777" w:rsidR="00035733" w:rsidRPr="00035733" w:rsidRDefault="00035733" w:rsidP="00035733">
            <w:pPr>
              <w:rPr>
                <w:rFonts w:ascii="TH SarabunPSK" w:eastAsia="Yu Mincho" w:hAnsi="TH SarabunPSK" w:cs="TH SarabunPSK"/>
                <w:b/>
                <w:bCs/>
                <w:color w:val="000000" w:themeColor="text1"/>
                <w:sz w:val="32"/>
                <w:szCs w:val="32"/>
                <w:lang w:eastAsia="ja-JP"/>
              </w:rPr>
            </w:pP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ปรับปรุงพระราชบัญญัติกองทุนการออม</w:t>
            </w:r>
            <w:r w:rsidRPr="00035733">
              <w:rPr>
                <w:rFonts w:ascii="TH SarabunPSK" w:eastAsia="Yu Mincho" w:hAnsi="TH SarabunPSK" w:cs="TH SarabunPSK"/>
                <w:color w:val="000000" w:themeColor="text1"/>
                <w:spacing w:val="-4"/>
                <w:sz w:val="32"/>
                <w:szCs w:val="32"/>
                <w:cs/>
                <w:lang w:eastAsia="ja-JP"/>
              </w:rPr>
              <w:t>แห่งชาติ พ.ศ. ๒๕๕๔ (ร่างพระราชบัญญัติ</w:t>
            </w: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 xml:space="preserve"> กองทุนการออมแห่งชาติ พ.ศ. .... ดังนี้</w:t>
            </w:r>
          </w:p>
          <w:p w14:paraId="24D31A37" w14:textId="77777777" w:rsidR="00035733" w:rsidRDefault="00035733" w:rsidP="00035733">
            <w:pPr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lang w:eastAsia="ja-JP"/>
              </w:rPr>
            </w:pP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 w:bidi="th-TH"/>
              </w:rPr>
              <w:t>1. ส่</w:t>
            </w: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งเสริมการสมัครสมาชิกและ</w:t>
            </w:r>
          </w:p>
          <w:p w14:paraId="1FC96AD3" w14:textId="48634ECE" w:rsidR="00035733" w:rsidRPr="00035733" w:rsidRDefault="00035733" w:rsidP="00035733">
            <w:pPr>
              <w:ind w:left="245"/>
              <w:rPr>
                <w:rFonts w:ascii="TH SarabunPSK" w:eastAsia="Yu Mincho" w:hAnsi="TH SarabunPSK" w:cs="TH SarabunPSK"/>
                <w:color w:val="000000" w:themeColor="text1"/>
                <w:spacing w:val="-6"/>
                <w:sz w:val="32"/>
                <w:szCs w:val="32"/>
                <w:lang w:eastAsia="ja-JP"/>
              </w:rPr>
            </w:pP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การ</w:t>
            </w:r>
            <w:r w:rsidRPr="00035733">
              <w:rPr>
                <w:rFonts w:ascii="TH SarabunPSK" w:eastAsia="Yu Mincho" w:hAnsi="TH SarabunPSK" w:cs="TH SarabunPSK"/>
                <w:color w:val="000000" w:themeColor="text1"/>
                <w:spacing w:val="-6"/>
                <w:sz w:val="32"/>
                <w:szCs w:val="32"/>
                <w:cs/>
                <w:lang w:eastAsia="ja-JP"/>
              </w:rPr>
              <w:t xml:space="preserve">ออมในประชากรกลุ่มเป้าหมายต่าง ๆ </w:t>
            </w:r>
          </w:p>
          <w:p w14:paraId="35FA792C" w14:textId="20E73210" w:rsidR="00035733" w:rsidRDefault="00035733" w:rsidP="00035733">
            <w:pPr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lang w:eastAsia="ja-JP"/>
              </w:rPr>
            </w:pPr>
            <w:r>
              <w:rPr>
                <w:rFonts w:ascii="TH SarabunPSK" w:eastAsia="Yu Mincho" w:hAnsi="TH SarabunPSK" w:cs="TH SarabunPSK" w:hint="cs"/>
                <w:color w:val="000000" w:themeColor="text1"/>
                <w:sz w:val="32"/>
                <w:szCs w:val="32"/>
                <w:cs/>
                <w:lang w:eastAsia="ja-JP" w:bidi="th-TH"/>
              </w:rPr>
              <w:t xml:space="preserve">2. </w:t>
            </w: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ให้เด็กสามารถเป็นสมาชิก</w:t>
            </w:r>
          </w:p>
          <w:p w14:paraId="12B223CC" w14:textId="0BE0466D" w:rsidR="002F1B1D" w:rsidRPr="00985549" w:rsidRDefault="00035733" w:rsidP="00035733">
            <w:pPr>
              <w:ind w:left="245"/>
              <w:rPr>
                <w:rFonts w:ascii="TH SarabunIT๙" w:hAnsi="TH SarabunIT๙" w:cs="TH SarabunIT๙"/>
                <w:spacing w:val="-4"/>
                <w:sz w:val="32"/>
                <w:szCs w:val="32"/>
                <w:lang w:bidi="th-TH"/>
              </w:rPr>
            </w:pPr>
            <w:r w:rsidRPr="00035733">
              <w:rPr>
                <w:rFonts w:ascii="TH SarabunPSK" w:eastAsia="Yu Mincho" w:hAnsi="TH SarabunPSK" w:cs="TH SarabunPSK"/>
                <w:color w:val="000000" w:themeColor="text1"/>
                <w:sz w:val="32"/>
                <w:szCs w:val="32"/>
                <w:cs/>
                <w:lang w:eastAsia="ja-JP"/>
              </w:rPr>
              <w:t>กองทุนการ</w:t>
            </w:r>
            <w:r w:rsidRPr="00035733">
              <w:rPr>
                <w:rFonts w:ascii="TH SarabunPSK" w:eastAsia="Yu Mincho" w:hAnsi="TH SarabunPSK" w:cs="TH SarabunPSK"/>
                <w:color w:val="000000" w:themeColor="text1"/>
                <w:spacing w:val="-4"/>
                <w:sz w:val="32"/>
                <w:szCs w:val="32"/>
                <w:cs/>
                <w:lang w:eastAsia="ja-JP"/>
              </w:rPr>
              <w:t>ออมแห่งชาติได้โดยพ่อแม่เป็นผู้ออมแทน</w:t>
            </w:r>
          </w:p>
        </w:tc>
        <w:tc>
          <w:tcPr>
            <w:tcW w:w="1315" w:type="dxa"/>
          </w:tcPr>
          <w:p w14:paraId="3848F013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AB2A679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12ED6C0" w14:textId="6D853798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5CF17963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83C" w14:paraId="37D60E44" w14:textId="77777777" w:rsidTr="0041483C">
        <w:tc>
          <w:tcPr>
            <w:tcW w:w="357" w:type="dxa"/>
          </w:tcPr>
          <w:p w14:paraId="599CCC2D" w14:textId="56FE15A9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004" w:type="dxa"/>
          </w:tcPr>
          <w:p w14:paraId="107F07E7" w14:textId="2CD5083D" w:rsidR="0041483C" w:rsidRDefault="00985549" w:rsidP="009855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23FFD">
              <w:rPr>
                <w:rFonts w:ascii="TH SarabunIT๙" w:eastAsia="Yu Mincho" w:hAnsi="TH SarabunIT๙" w:cs="TH SarabunIT๙"/>
                <w:sz w:val="32"/>
                <w:szCs w:val="32"/>
                <w:cs/>
                <w:lang w:eastAsia="ja-JP"/>
              </w:rPr>
              <w:t>การ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ส่งเสริมและสนับสนุนประชากรวัยทำงาน</w:t>
            </w:r>
            <w:r w:rsidRPr="006B678C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กลุ่มลูกจ้างใน</w:t>
            </w:r>
            <w:r w:rsidRPr="006B678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เตรียมความพร้อมเพื่อการ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เข้าสู่การใช้ชีวิตยามสูงวัย</w:t>
            </w:r>
          </w:p>
          <w:p w14:paraId="03A9DFB6" w14:textId="76848AD0" w:rsidR="00011D60" w:rsidRPr="00011D60" w:rsidRDefault="00011D60" w:rsidP="009855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lang w:bidi="th-TH"/>
              </w:rPr>
            </w:pPr>
            <w:r w:rsidRPr="00011D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  <w:lang w:bidi="th-TH"/>
              </w:rPr>
              <w:t>วิธีการ</w:t>
            </w:r>
          </w:p>
          <w:p w14:paraId="48E66364" w14:textId="115D8C52" w:rsidR="005F1CCB" w:rsidRPr="00F329FC" w:rsidRDefault="005F1CCB" w:rsidP="005F1CCB">
            <w:pPr>
              <w:ind w:left="245" w:hanging="245"/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</w:pPr>
            <w:r w:rsidRPr="00F329FC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๑. จัดตั้งกองทุนสำรองเลี้ยงชีพภาคบังคับในรูปแบบของ กองทุนบำเหน็จบำนาญแห่งชาติ เพื่อให้ลูกจ้างทุกคนมีหลักประกันยามชราภาพภาคบังคับ</w:t>
            </w:r>
            <w:r w:rsidR="004E7F51">
              <w:rPr>
                <w:rFonts w:ascii="TH SarabunIT๙" w:eastAsia="Yu Mincho" w:hAnsi="TH SarabunIT๙" w:cs="TH SarabunIT๙" w:hint="cs"/>
                <w:color w:val="000000" w:themeColor="text1"/>
                <w:sz w:val="32"/>
                <w:szCs w:val="32"/>
                <w:cs/>
                <w:lang w:eastAsia="ja-JP" w:bidi="th-TH"/>
              </w:rPr>
              <w:t xml:space="preserve"> </w:t>
            </w:r>
            <w:r w:rsidRPr="00F329FC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โดยให้เป็นส่วนหนึ่งของกองทุนสำรองเลี้ยงชีพภาคสมัครใจที่มีอยู่เดิมด้วย</w:t>
            </w:r>
          </w:p>
          <w:p w14:paraId="497FBF74" w14:textId="77777777" w:rsidR="005F1CCB" w:rsidRPr="00F329FC" w:rsidRDefault="005F1CCB" w:rsidP="005F1CCB">
            <w:pPr>
              <w:ind w:left="245" w:hanging="283"/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</w:pPr>
            <w:r w:rsidRPr="00F329FC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๒. เร่งรัดการพิจารณาร่างพระราชบัญญัติ</w:t>
            </w:r>
          </w:p>
          <w:p w14:paraId="73E76EF4" w14:textId="4CDCEB79" w:rsidR="004415D3" w:rsidRPr="004E7F51" w:rsidRDefault="005F1CCB" w:rsidP="004E7F51">
            <w:pPr>
              <w:ind w:left="298"/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lang w:eastAsia="ja-JP"/>
              </w:rPr>
            </w:pPr>
            <w:r w:rsidRPr="00F329FC">
              <w:rPr>
                <w:rFonts w:ascii="TH SarabunIT๙" w:eastAsia="Yu Mincho" w:hAnsi="TH SarabunIT๙" w:cs="TH SarabunIT๙"/>
                <w:color w:val="000000" w:themeColor="text1"/>
                <w:sz w:val="32"/>
                <w:szCs w:val="32"/>
                <w:cs/>
                <w:lang w:eastAsia="ja-JP"/>
              </w:rPr>
              <w:t>กองทุนบำเหน็จบำนาญแห่งชาติ พ.ศ. .... ซึ่งคณะรัฐมนตรีความเห็นชอบแล้ว เพื่อกระทรวงการคลังดำเนินการต่อไป</w:t>
            </w:r>
          </w:p>
          <w:p w14:paraId="1823F8DF" w14:textId="10987B75" w:rsidR="004415D3" w:rsidRPr="00985549" w:rsidRDefault="004415D3" w:rsidP="009855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15" w:type="dxa"/>
          </w:tcPr>
          <w:p w14:paraId="5F8195DF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53BA6632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95F7417" w14:textId="22A94B4C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2DF5554C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41483C" w14:paraId="34B6501D" w14:textId="77777777" w:rsidTr="0041483C">
        <w:tc>
          <w:tcPr>
            <w:tcW w:w="357" w:type="dxa"/>
          </w:tcPr>
          <w:p w14:paraId="2EF2CAA9" w14:textId="6C91E622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004" w:type="dxa"/>
          </w:tcPr>
          <w:p w14:paraId="29EE0F63" w14:textId="28865AF1" w:rsidR="0041483C" w:rsidRDefault="00985549" w:rsidP="0098554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32E4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การ</w:t>
            </w:r>
            <w:r w:rsidRPr="00132E4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กำหนดให้มีมาตรการบังคับการออม </w:t>
            </w:r>
            <w:r w:rsidRPr="00132E4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โดย</w:t>
            </w:r>
            <w:r w:rsidRPr="00132E4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สะสมจากการใช้จ่ายของบุคคลเก็บร่วมไปกับภาษีมูลค่าเพิ่ม แต่กันเงิน</w:t>
            </w:r>
            <w:r w:rsidRPr="00132E4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ส่วนนี้เพื่อ</w:t>
            </w:r>
            <w:r w:rsidRPr="00132E42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 xml:space="preserve">เป็นการออมของแต่ละบุคคล </w:t>
            </w:r>
            <w:r w:rsidR="00C2094B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และจะทยอยคืนให้เจ้าของเงินพร้อมดอกผล และเงินสมทบของรัฐ เป็นเงินบำนาญรายเดือนเมื่อเป็นผู้สูงอายุ</w:t>
            </w:r>
            <w:bookmarkStart w:id="2" w:name="_GoBack"/>
            <w:bookmarkEnd w:id="2"/>
          </w:p>
        </w:tc>
        <w:tc>
          <w:tcPr>
            <w:tcW w:w="1315" w:type="dxa"/>
          </w:tcPr>
          <w:p w14:paraId="698B000C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A3D50A3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48DB7E2" w14:textId="30EF5FDC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1BD425AE" w14:textId="77777777" w:rsidR="0041483C" w:rsidRDefault="0041483C" w:rsidP="0041483C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5EAF2AB7" w14:textId="2023FBA7" w:rsidR="00985549" w:rsidRPr="00E23FFD" w:rsidRDefault="00985549" w:rsidP="009855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CD0FED" w14:textId="584C75B2" w:rsidR="00985549" w:rsidRDefault="00985549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84C1B37" w14:textId="043F8E74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5489810" w14:textId="051840C5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E796963" w14:textId="1BE0B670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6C3B990" w14:textId="06F55362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C8C90AD" w14:textId="41831FD6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E691D7F" w14:textId="4B771E48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3D184B7" w14:textId="77777777" w:rsidR="00991DD0" w:rsidRDefault="00991DD0" w:rsidP="00414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bookmarkEnd w:id="1"/>
    <w:p w14:paraId="4487A486" w14:textId="18A38A63" w:rsidR="0011162E" w:rsidRPr="0041483C" w:rsidRDefault="000A51EA" w:rsidP="0011162E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2.</w:t>
      </w:r>
      <w:r w:rsidR="008F55A9" w:rsidRPr="004148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มิติสภาพแวดล้อม</w:t>
      </w:r>
      <w:r w:rsidR="0002264A" w:rsidRPr="0041483C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004"/>
        <w:gridCol w:w="1315"/>
        <w:gridCol w:w="1276"/>
        <w:gridCol w:w="1276"/>
        <w:gridCol w:w="1843"/>
      </w:tblGrid>
      <w:tr w:rsidR="00F4685A" w:rsidRPr="00F4685A" w14:paraId="00C39701" w14:textId="77777777" w:rsidTr="005D0BC2">
        <w:trPr>
          <w:tblHeader/>
        </w:trPr>
        <w:tc>
          <w:tcPr>
            <w:tcW w:w="357" w:type="dxa"/>
            <w:vMerge w:val="restart"/>
          </w:tcPr>
          <w:p w14:paraId="07B55327" w14:textId="77777777" w:rsidR="005D0BC2" w:rsidRPr="0011162E" w:rsidRDefault="005D0BC2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618075B0" w14:textId="23C99712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1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  <w:p w14:paraId="7D4D913C" w14:textId="77777777" w:rsidR="005D0BC2" w:rsidRPr="0011162E" w:rsidRDefault="005D0BC2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057A0A33" w14:textId="0A4A5A8C" w:rsidR="005D0BC2" w:rsidRPr="0011162E" w:rsidRDefault="005D0BC2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3004" w:type="dxa"/>
            <w:vMerge w:val="restart"/>
          </w:tcPr>
          <w:p w14:paraId="26B86012" w14:textId="77777777" w:rsidR="005D0BC2" w:rsidRPr="0011162E" w:rsidRDefault="005D0BC2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35E5F5A8" w14:textId="7D970C1B" w:rsidR="0041483C" w:rsidRPr="0011162E" w:rsidRDefault="0041483C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111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5710" w:type="dxa"/>
            <w:gridSpan w:val="4"/>
          </w:tcPr>
          <w:p w14:paraId="520E1189" w14:textId="1A85FF90" w:rsidR="0041483C" w:rsidRPr="0011162E" w:rsidRDefault="0041483C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111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ความคิดเห็น </w:t>
            </w:r>
          </w:p>
        </w:tc>
      </w:tr>
      <w:tr w:rsidR="00F4685A" w:rsidRPr="00F4685A" w14:paraId="30551636" w14:textId="77777777" w:rsidTr="005D0BC2">
        <w:trPr>
          <w:tblHeader/>
        </w:trPr>
        <w:tc>
          <w:tcPr>
            <w:tcW w:w="357" w:type="dxa"/>
            <w:vMerge/>
          </w:tcPr>
          <w:p w14:paraId="6A84B9DB" w14:textId="77777777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4" w:type="dxa"/>
            <w:vMerge/>
          </w:tcPr>
          <w:p w14:paraId="00DB051E" w14:textId="77777777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15" w:type="dxa"/>
          </w:tcPr>
          <w:p w14:paraId="6D6006D2" w14:textId="77777777" w:rsidR="0041483C" w:rsidRPr="0011162E" w:rsidRDefault="0041483C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6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เห็นด้วยทั้งหมด</w:t>
            </w:r>
            <w:r w:rsidRPr="0011162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Pr="001116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17F2859A" w14:textId="77777777" w:rsidR="0041483C" w:rsidRPr="0011162E" w:rsidRDefault="0041483C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1116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ไม่เห็นด้วยทั้งหมด</w:t>
            </w: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1116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4DFC25C2" w14:textId="77777777" w:rsidR="0041483C" w:rsidRPr="0011162E" w:rsidRDefault="0041483C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6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ไม่เห็นด้วยบางส่วน</w:t>
            </w: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 w:rsidRPr="0011162E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14:paraId="5D4161E2" w14:textId="77777777" w:rsidR="0041483C" w:rsidRPr="0011162E" w:rsidRDefault="0041483C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11162E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ระบุเหตุผลประกอบ (หากมี)</w:t>
            </w:r>
          </w:p>
        </w:tc>
      </w:tr>
      <w:tr w:rsidR="00F4685A" w:rsidRPr="00F4685A" w14:paraId="49344DC6" w14:textId="77777777" w:rsidTr="0064710F">
        <w:tc>
          <w:tcPr>
            <w:tcW w:w="357" w:type="dxa"/>
          </w:tcPr>
          <w:p w14:paraId="4B41D9CD" w14:textId="33DB8D46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4" w:type="dxa"/>
          </w:tcPr>
          <w:p w14:paraId="2147B47A" w14:textId="4E2D920A" w:rsidR="00656965" w:rsidRPr="00352719" w:rsidRDefault="00656965" w:rsidP="0011162E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การปรับปรุงกฎหมายให้มีผลใช้บังคับให้สอดคล้อง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ครอบคลุม และมีประสิทธิภาพมากขึ้น</w:t>
            </w:r>
            <w:r w:rsidR="0011162E" w:rsidRPr="0035271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ดังนี้</w:t>
            </w:r>
          </w:p>
          <w:p w14:paraId="78DC05B9" w14:textId="3E6308E3" w:rsidR="0011162E" w:rsidRPr="00352719" w:rsidRDefault="0011162E" w:rsidP="0011162E">
            <w:pPr>
              <w:tabs>
                <w:tab w:val="left" w:pos="1913"/>
              </w:tabs>
              <w:ind w:left="313" w:hanging="31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  <w:lang w:bidi="th-TH"/>
              </w:rPr>
              <w:t xml:space="preserve">1.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ให้บังคับใช้กับอาคารสาธารณะ</w:t>
            </w:r>
          </w:p>
          <w:p w14:paraId="2BD48457" w14:textId="20008B8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ทุกขนาดอาคาร</w:t>
            </w:r>
          </w:p>
          <w:p w14:paraId="5999C68F" w14:textId="77777777" w:rsidR="0011162E" w:rsidRPr="00352719" w:rsidRDefault="0011162E" w:rsidP="0011162E">
            <w:pPr>
              <w:tabs>
                <w:tab w:val="left" w:pos="1913"/>
              </w:tabs>
              <w:ind w:left="665" w:hanging="66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2.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อาคารเก่าที่สร้างก่อนออก</w:t>
            </w:r>
          </w:p>
          <w:p w14:paraId="007EAA93" w14:textId="77777777" w:rsidR="0011162E" w:rsidRPr="00352719" w:rsidRDefault="0011162E" w:rsidP="0011162E">
            <w:pPr>
              <w:tabs>
                <w:tab w:val="left" w:pos="1913"/>
              </w:tabs>
              <w:ind w:left="665" w:hanging="665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กฎกระทรวงให้ดำเนินการ</w:t>
            </w:r>
          </w:p>
          <w:p w14:paraId="7708006E" w14:textId="5500AAC4" w:rsidR="0011162E" w:rsidRPr="00352719" w:rsidRDefault="0011162E" w:rsidP="0011162E">
            <w:pPr>
              <w:tabs>
                <w:tab w:val="left" w:pos="1913"/>
              </w:tabs>
              <w:ind w:left="665" w:hanging="665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แล้วเสร็จภายใน พ.ศ. </w:t>
            </w: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2565</w:t>
            </w:r>
          </w:p>
          <w:p w14:paraId="732221EC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3.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อาคาร หรือ สถานที่ พื้นที่</w:t>
            </w:r>
          </w:p>
          <w:p w14:paraId="2F3D4E40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สาธารณะไหนไม่ดำเนินการ </w:t>
            </w:r>
          </w:p>
          <w:p w14:paraId="5E6871FC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เจ้าพนักงานท้องถิ่นสามารถ</w:t>
            </w:r>
          </w:p>
          <w:p w14:paraId="6E10171F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สั่งห้ามใช้อาคารสถานที่ พื้นที่</w:t>
            </w:r>
          </w:p>
          <w:p w14:paraId="2F607B9F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สาธารณะ เป็นการชั่วคราวได้ </w:t>
            </w:r>
          </w:p>
          <w:p w14:paraId="097A9C28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จนกว่าจะดำเนินการแก้ไข</w:t>
            </w:r>
          </w:p>
          <w:p w14:paraId="09BA0CAF" w14:textId="31DF3BA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แล้วเสร็จ</w:t>
            </w:r>
          </w:p>
          <w:p w14:paraId="0657255C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4.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งบประมาณในการสร้างอาคาร</w:t>
            </w:r>
          </w:p>
          <w:p w14:paraId="6891BE29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โครงสร้างพื้นฐาน (เช่น ถนน</w:t>
            </w:r>
          </w:p>
          <w:p w14:paraId="1A834F56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pacing w:val="-4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ระบบ</w:t>
            </w:r>
            <w:r w:rsidRPr="0035271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>ขนส่งมวลชน เป็นต้น)</w:t>
            </w:r>
          </w:p>
          <w:p w14:paraId="272C7DB7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   </w:t>
            </w:r>
            <w:r w:rsidRPr="00352719">
              <w:rPr>
                <w:rFonts w:ascii="TH SarabunPSK" w:eastAsia="Calibri" w:hAnsi="TH SarabunPSK" w:cs="TH SarabunPSK"/>
                <w:spacing w:val="-4"/>
                <w:sz w:val="32"/>
                <w:szCs w:val="32"/>
                <w:cs/>
              </w:rPr>
              <w:t xml:space="preserve"> ต้องสอดคล้อง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กับกฎกระทรวง</w:t>
            </w:r>
          </w:p>
          <w:p w14:paraId="281C0185" w14:textId="39F259AD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ที่แก้ไขแล้ว</w:t>
            </w:r>
          </w:p>
          <w:p w14:paraId="1066DF97" w14:textId="25BD93D5" w:rsidR="0011162E" w:rsidRPr="00352719" w:rsidRDefault="0011162E" w:rsidP="0011162E">
            <w:pPr>
              <w:tabs>
                <w:tab w:val="left" w:pos="514"/>
                <w:tab w:val="left" w:pos="1913"/>
              </w:tabs>
              <w:ind w:left="313" w:hanging="313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5.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ให้มีการรายงานผล และตรวจติดตามอาคารส่วนราชการทั้งหมดว่าได้</w:t>
            </w:r>
            <w:r w:rsidRPr="00352719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>ดำเนินการแก้ไข ตั้งแต่ เดือนพฤษภาคม</w:t>
            </w:r>
            <w:r w:rsidRPr="00352719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  <w:lang w:bidi="th-TH"/>
              </w:rPr>
              <w:t xml:space="preserve"> </w:t>
            </w: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2552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แล้ว แต่ขาดความครอบคลุม</w:t>
            </w:r>
          </w:p>
          <w:p w14:paraId="2C54E320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และไม่ต่อเนื่อง</w:t>
            </w:r>
          </w:p>
          <w:p w14:paraId="486907B3" w14:textId="77777777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6.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ให้องค์กรปกครองส่วนท้องถิ่น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    มีภาระกิจปรับสภาพแวดล้อม</w:t>
            </w:r>
          </w:p>
          <w:p w14:paraId="3FF16A1F" w14:textId="316BF3DB" w:rsidR="0011162E" w:rsidRPr="00352719" w:rsidRDefault="0011162E" w:rsidP="0011162E">
            <w:pPr>
              <w:tabs>
                <w:tab w:val="left" w:pos="1913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 xml:space="preserve">    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บ้านผู้สูงอายุในชุมชนได้</w:t>
            </w:r>
          </w:p>
          <w:p w14:paraId="384D728D" w14:textId="7048FE78" w:rsidR="0041483C" w:rsidRPr="00352719" w:rsidRDefault="0011162E" w:rsidP="0011162E">
            <w:pPr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โดยแก้กฎกระทรวง จำนวน 3 ฉบับ</w:t>
            </w:r>
          </w:p>
        </w:tc>
        <w:tc>
          <w:tcPr>
            <w:tcW w:w="1315" w:type="dxa"/>
          </w:tcPr>
          <w:p w14:paraId="0E306657" w14:textId="77777777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1D2C648" w14:textId="77777777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E0DBE94" w14:textId="77777777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30550883" w14:textId="77777777" w:rsidR="0041483C" w:rsidRPr="0011162E" w:rsidRDefault="0041483C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685A" w:rsidRPr="00F4685A" w14:paraId="1E3BF087" w14:textId="77777777" w:rsidTr="0064710F">
        <w:tc>
          <w:tcPr>
            <w:tcW w:w="357" w:type="dxa"/>
          </w:tcPr>
          <w:p w14:paraId="76988A01" w14:textId="1886AA82" w:rsidR="0041483C" w:rsidRPr="00352719" w:rsidRDefault="00656965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004" w:type="dxa"/>
          </w:tcPr>
          <w:p w14:paraId="54F349D7" w14:textId="3B573476" w:rsidR="0041483C" w:rsidRPr="00352719" w:rsidRDefault="00656965" w:rsidP="0064710F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กฎกระทรวงกำหนดสิ่งอำนวยความสะดวกในอาคารสำหรับผู้พิการหรือทุพพลภาพ และคนชรา พ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ศ. </w:t>
            </w: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2548</w:t>
            </w:r>
          </w:p>
        </w:tc>
        <w:tc>
          <w:tcPr>
            <w:tcW w:w="1315" w:type="dxa"/>
          </w:tcPr>
          <w:p w14:paraId="14649227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1479BDC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33341E1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4073316D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F4685A" w:rsidRPr="00F4685A" w14:paraId="6E47BA8E" w14:textId="77777777" w:rsidTr="0064710F">
        <w:tc>
          <w:tcPr>
            <w:tcW w:w="357" w:type="dxa"/>
          </w:tcPr>
          <w:p w14:paraId="7C871AEB" w14:textId="42BB7A9A" w:rsidR="0041483C" w:rsidRPr="00352719" w:rsidRDefault="00656965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004" w:type="dxa"/>
          </w:tcPr>
          <w:p w14:paraId="6620AC32" w14:textId="0D91F7C9" w:rsidR="0041483C" w:rsidRPr="00352719" w:rsidRDefault="00656965" w:rsidP="0065696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กฎกระทรวงกำหนดลักษณะ หรือการจัดให้มีอุปกรณ์ สิ่งอำนวยความสะดวก หรือบริการ</w:t>
            </w:r>
            <w:r w:rsidRPr="0035271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  <w:t xml:space="preserve">ในอาคาร สถานที่ หรือบริการสาธารณะอื่น เพื่อให้คนพิการสามารถเข้าถึงและใช้ประโยชน์ได้ พ.ศ. </w:t>
            </w: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2555</w:t>
            </w:r>
          </w:p>
        </w:tc>
        <w:tc>
          <w:tcPr>
            <w:tcW w:w="1315" w:type="dxa"/>
          </w:tcPr>
          <w:p w14:paraId="0E7AD9B3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9FE7236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51702E59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57AEF707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  <w:tr w:rsidR="00F4685A" w:rsidRPr="00F4685A" w14:paraId="78FD246B" w14:textId="77777777" w:rsidTr="0064710F">
        <w:tc>
          <w:tcPr>
            <w:tcW w:w="357" w:type="dxa"/>
          </w:tcPr>
          <w:p w14:paraId="50CCD2D2" w14:textId="20D03D7A" w:rsidR="0041483C" w:rsidRPr="00F4685A" w:rsidRDefault="00656965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 w:rsidRPr="001A666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004" w:type="dxa"/>
          </w:tcPr>
          <w:p w14:paraId="5CC0983B" w14:textId="3A20E734" w:rsidR="0041483C" w:rsidRPr="00352719" w:rsidRDefault="00656965" w:rsidP="0065696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527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กฎกระทรวง กําหนดลักษณะ หรือ</w:t>
            </w:r>
            <w:r w:rsidRPr="00352719">
              <w:rPr>
                <w:rFonts w:ascii="TH SarabunIT๙" w:eastAsia="Calibri" w:hAnsi="TH SarabunIT๙" w:cs="TH SarabunIT๙"/>
                <w:spacing w:val="-8"/>
                <w:sz w:val="32"/>
                <w:szCs w:val="32"/>
                <w:cs/>
              </w:rPr>
              <w:t>การจัดให้มีอุปกรณ์ สิ่งอํานวยความสะดวก</w:t>
            </w:r>
            <w:r w:rsidRPr="003527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หรือบริการ</w:t>
            </w:r>
            <w:r w:rsidRPr="0035271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ในอาคาร สถานที่ ยานพาหนะ และบริการขนส่ง เพื่อให้คนพิการสามารถเข้าถึงและใช้ประโยชน์ได้ พ.ศ.</w:t>
            </w:r>
            <w:r w:rsidRPr="0035271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352719">
              <w:rPr>
                <w:rFonts w:ascii="TH SarabunPSK" w:eastAsia="Calibri" w:hAnsi="TH SarabunPSK" w:cs="TH SarabunPSK" w:hint="cs"/>
                <w:sz w:val="32"/>
                <w:szCs w:val="32"/>
                <w:cs/>
                <w:lang w:bidi="th-TH"/>
              </w:rPr>
              <w:t>2556</w:t>
            </w:r>
          </w:p>
        </w:tc>
        <w:tc>
          <w:tcPr>
            <w:tcW w:w="1315" w:type="dxa"/>
          </w:tcPr>
          <w:p w14:paraId="639CF662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7A4FD79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F9CC5B4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2C594D74" w14:textId="77777777" w:rsidR="0041483C" w:rsidRPr="00F4685A" w:rsidRDefault="0041483C" w:rsidP="0064710F">
            <w:pPr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</w:p>
        </w:tc>
      </w:tr>
    </w:tbl>
    <w:p w14:paraId="42249A5D" w14:textId="527FE4F5" w:rsidR="008F55A9" w:rsidRDefault="008F55A9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F7F68E4" w14:textId="25E7BD29" w:rsidR="004415D3" w:rsidRDefault="004415D3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46508890" w14:textId="1A93DEC5" w:rsidR="004415D3" w:rsidRDefault="004415D3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5D5F8F8" w14:textId="6CBD0DEB" w:rsidR="004415D3" w:rsidRDefault="004415D3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BCBE9AE" w14:textId="48D0950C" w:rsidR="004415D3" w:rsidRDefault="004415D3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04F2C93A" w14:textId="711E5DB4" w:rsidR="004415D3" w:rsidRDefault="004415D3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4FDC5F7" w14:textId="5EFB22BA" w:rsidR="004415D3" w:rsidRDefault="004415D3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3701FEC" w14:textId="68DAF683" w:rsidR="006849B1" w:rsidRDefault="006849B1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32FE50B" w14:textId="4F72AE96" w:rsidR="006849B1" w:rsidRDefault="006849B1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7DA0974A" w14:textId="14D8FA2E" w:rsidR="006849B1" w:rsidRDefault="006849B1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30279C5" w14:textId="71066A35" w:rsidR="006849B1" w:rsidRDefault="006849B1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1E2565D2" w14:textId="77777777" w:rsidR="006849B1" w:rsidRDefault="006849B1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F277025" w14:textId="125C3D4B" w:rsidR="003F205D" w:rsidRPr="000A51EA" w:rsidRDefault="000A51EA" w:rsidP="000A51EA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3. </w:t>
      </w:r>
      <w:r w:rsidR="00BF7A84" w:rsidRPr="008C0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มิติสุขภาพ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004"/>
        <w:gridCol w:w="1315"/>
        <w:gridCol w:w="1276"/>
        <w:gridCol w:w="1276"/>
        <w:gridCol w:w="1843"/>
      </w:tblGrid>
      <w:tr w:rsidR="008C04F7" w14:paraId="6E675767" w14:textId="77777777" w:rsidTr="005D0BC2">
        <w:trPr>
          <w:tblHeader/>
        </w:trPr>
        <w:tc>
          <w:tcPr>
            <w:tcW w:w="357" w:type="dxa"/>
            <w:vMerge w:val="restart"/>
          </w:tcPr>
          <w:p w14:paraId="1F029643" w14:textId="77777777" w:rsidR="005D0BC2" w:rsidRDefault="005D0BC2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7817E15E" w14:textId="7BF271BF" w:rsidR="008C04F7" w:rsidRPr="0041483C" w:rsidRDefault="008C04F7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04" w:type="dxa"/>
            <w:vMerge w:val="restart"/>
          </w:tcPr>
          <w:p w14:paraId="08B0A68F" w14:textId="77777777" w:rsidR="005D0BC2" w:rsidRDefault="005D0BC2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472DCE8E" w14:textId="5243A8D4" w:rsidR="008C04F7" w:rsidRPr="0041483C" w:rsidRDefault="008C04F7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5710" w:type="dxa"/>
            <w:gridSpan w:val="4"/>
          </w:tcPr>
          <w:p w14:paraId="4359FDB8" w14:textId="77777777" w:rsidR="008C04F7" w:rsidRPr="0041483C" w:rsidRDefault="008C04F7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</w:t>
            </w: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เห็น </w:t>
            </w:r>
          </w:p>
        </w:tc>
      </w:tr>
      <w:tr w:rsidR="008C04F7" w14:paraId="312A01E6" w14:textId="77777777" w:rsidTr="005D0BC2">
        <w:trPr>
          <w:tblHeader/>
        </w:trPr>
        <w:tc>
          <w:tcPr>
            <w:tcW w:w="357" w:type="dxa"/>
            <w:vMerge/>
          </w:tcPr>
          <w:p w14:paraId="0D910946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4" w:type="dxa"/>
            <w:vMerge/>
          </w:tcPr>
          <w:p w14:paraId="101D89D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15" w:type="dxa"/>
          </w:tcPr>
          <w:p w14:paraId="583DB48D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เห็นด้วยทั้งหมด</w:t>
            </w:r>
            <w:r w:rsidRPr="00485C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52446EF2" w14:textId="77777777" w:rsidR="008C04F7" w:rsidRPr="00485C5C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26611F12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ไม่เห็นด้วยบางส่วน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14:paraId="76F1B141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ระบุเหตุผลประกอบ (หากมี)</w:t>
            </w:r>
          </w:p>
        </w:tc>
      </w:tr>
      <w:tr w:rsidR="008C04F7" w14:paraId="58F30D92" w14:textId="77777777" w:rsidTr="0064710F">
        <w:tc>
          <w:tcPr>
            <w:tcW w:w="357" w:type="dxa"/>
          </w:tcPr>
          <w:p w14:paraId="3397B4FD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004" w:type="dxa"/>
          </w:tcPr>
          <w:p w14:paraId="5E071EFB" w14:textId="4CD72D6E" w:rsidR="008C04F7" w:rsidRDefault="00F4685A" w:rsidP="00F468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ขยายกองทุนระบบการดูแลระยะยาวให้ครอบคลุมความจำเป็นพื้นฐานทุกด้านสำหรับผู้สูงอายุที่มีภาวะพึ่งพิง</w:t>
            </w:r>
          </w:p>
        </w:tc>
        <w:tc>
          <w:tcPr>
            <w:tcW w:w="1315" w:type="dxa"/>
          </w:tcPr>
          <w:p w14:paraId="523C718D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3DD1D6A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4BE5AA1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15A7945A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26F9D173" w14:textId="77777777" w:rsidTr="0064710F">
        <w:tc>
          <w:tcPr>
            <w:tcW w:w="357" w:type="dxa"/>
          </w:tcPr>
          <w:p w14:paraId="7F5C81D0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004" w:type="dxa"/>
          </w:tcPr>
          <w:p w14:paraId="1AECF85C" w14:textId="3C8B03CA" w:rsidR="008C04F7" w:rsidRDefault="00F4685A" w:rsidP="00F468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ระจายอำนาจให้กับองค์กรปกครองส่วนท้องถิ่นเป็นผู้รับผิดชอบหลักในการบูรณาการและขับเคลื่อนงานพัฒนาคุณภาพชีวิตประชาชนในทุกมิติ</w:t>
            </w:r>
          </w:p>
        </w:tc>
        <w:tc>
          <w:tcPr>
            <w:tcW w:w="1315" w:type="dxa"/>
          </w:tcPr>
          <w:p w14:paraId="10009533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1688CB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2EAEB06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294714E8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35EDAAFC" w14:textId="77777777" w:rsidTr="0064710F">
        <w:tc>
          <w:tcPr>
            <w:tcW w:w="357" w:type="dxa"/>
          </w:tcPr>
          <w:p w14:paraId="58E4FDB5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004" w:type="dxa"/>
          </w:tcPr>
          <w:p w14:paraId="63E5F18A" w14:textId="23F0CE35" w:rsidR="008C04F7" w:rsidRDefault="00F4685A" w:rsidP="00F468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685A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บูรณาการศูนย์พัฒนาคุณภาพชีวิตระดับตำบล เพื่อทำหน้าที่เป็นหน่วยปฏิบัติการ (</w:t>
            </w:r>
            <w:r w:rsidRPr="00F4685A">
              <w:rPr>
                <w:rFonts w:ascii="TH SarabunPSK" w:hAnsi="TH SarabunPSK" w:cs="TH SarabunPSK"/>
                <w:spacing w:val="-6"/>
                <w:sz w:val="32"/>
                <w:szCs w:val="32"/>
              </w:rPr>
              <w:t>Operation Unit</w:t>
            </w:r>
            <w:r w:rsidRPr="00F4685A"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)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ในการบูรณการกิจกรรมและทรัพยากร</w:t>
            </w:r>
          </w:p>
        </w:tc>
        <w:tc>
          <w:tcPr>
            <w:tcW w:w="1315" w:type="dxa"/>
          </w:tcPr>
          <w:p w14:paraId="07702922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4E6A356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F151DF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782B7328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77057353" w14:textId="77777777" w:rsidTr="0064710F">
        <w:tc>
          <w:tcPr>
            <w:tcW w:w="357" w:type="dxa"/>
          </w:tcPr>
          <w:p w14:paraId="79C55D49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004" w:type="dxa"/>
          </w:tcPr>
          <w:p w14:paraId="2398AE43" w14:textId="51F34244" w:rsidR="008C04F7" w:rsidRDefault="00F4685A" w:rsidP="00F4685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การยกระดับผู้ดูแลมืออาชีพ 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F</w:t>
            </w:r>
            <w:proofErr w:type="spellStart"/>
            <w:r w:rsidRPr="00F4685A">
              <w:rPr>
                <w:rFonts w:ascii="TH SarabunPSK" w:hAnsi="TH SarabunPSK" w:cs="TH SarabunPSK"/>
                <w:sz w:val="32"/>
                <w:szCs w:val="32"/>
              </w:rPr>
              <w:t>ormal</w:t>
            </w:r>
            <w:proofErr w:type="spellEnd"/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P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aid) 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C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are 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G</w:t>
            </w:r>
            <w:proofErr w:type="spellStart"/>
            <w:r w:rsidRPr="00F4685A">
              <w:rPr>
                <w:rFonts w:ascii="TH SarabunPSK" w:hAnsi="TH SarabunPSK" w:cs="TH SarabunPSK"/>
                <w:sz w:val="32"/>
                <w:szCs w:val="32"/>
              </w:rPr>
              <w:t>iver</w:t>
            </w:r>
            <w:proofErr w:type="spellEnd"/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ให้เป็นวิชาชีพ</w:t>
            </w:r>
          </w:p>
        </w:tc>
        <w:tc>
          <w:tcPr>
            <w:tcW w:w="1315" w:type="dxa"/>
          </w:tcPr>
          <w:p w14:paraId="3361F3D1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FD36A99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CAD48F8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1ED546AF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F4685A" w14:paraId="2A742362" w14:textId="77777777" w:rsidTr="0064710F">
        <w:tc>
          <w:tcPr>
            <w:tcW w:w="357" w:type="dxa"/>
          </w:tcPr>
          <w:p w14:paraId="6AEEEF12" w14:textId="6E4BF961" w:rsidR="00F4685A" w:rsidRDefault="00F4685A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3004" w:type="dxa"/>
          </w:tcPr>
          <w:p w14:paraId="6B566931" w14:textId="3327316E" w:rsidR="00F4685A" w:rsidRPr="00F4685A" w:rsidRDefault="00F4685A" w:rsidP="00F4685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>จัดให้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มีศูนย์ฟื้นฟูสุขภาพ ทุกอำเภอควบคู่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บริการฟนฟูสมรรถภาพทางการแพทย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ผูปวยระยะกลาง (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I</w:t>
            </w:r>
            <w:proofErr w:type="spellStart"/>
            <w:r w:rsidRPr="00F4685A">
              <w:rPr>
                <w:rFonts w:ascii="TH SarabunPSK" w:hAnsi="TH SarabunPSK" w:cs="TH SarabunPSK"/>
                <w:sz w:val="32"/>
                <w:szCs w:val="32"/>
              </w:rPr>
              <w:t>ntermediate</w:t>
            </w:r>
            <w:proofErr w:type="spellEnd"/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C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>are)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โดยส่งเสริมให้โรงพยาบาลชุมชน (ประจำอำเภอ)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มีศูนย์ฟื้นฟูสุขภาพทุกอำเภอ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ควบคู่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>กับ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บริการฟนฟูสมรรถภาพทางการแพทย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ผูปวยระยะกลาง (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I</w:t>
            </w:r>
            <w:proofErr w:type="spellStart"/>
            <w:r w:rsidRPr="00F4685A">
              <w:rPr>
                <w:rFonts w:ascii="TH SarabunPSK" w:hAnsi="TH SarabunPSK" w:cs="TH SarabunPSK"/>
                <w:sz w:val="32"/>
                <w:szCs w:val="32"/>
              </w:rPr>
              <w:t>ntermediate</w:t>
            </w:r>
            <w:proofErr w:type="spellEnd"/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lang w:val="id-ID"/>
              </w:rPr>
              <w:t>C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>are)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โดยเริ่มปีละอย่างน้อย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D857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10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และครบทุกอำเภอ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</w:t>
            </w:r>
            <w:r w:rsidR="00D857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F4685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(พ.ศ. </w:t>
            </w:r>
            <w:r w:rsidR="00D8578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2567</w:t>
            </w:r>
            <w:r w:rsidRPr="00F4685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315" w:type="dxa"/>
          </w:tcPr>
          <w:p w14:paraId="6D0E6D1E" w14:textId="77777777" w:rsidR="00F4685A" w:rsidRDefault="00F4685A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5D7CFC87" w14:textId="77777777" w:rsidR="00F4685A" w:rsidRDefault="00F4685A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EF09EC9" w14:textId="77777777" w:rsidR="00F4685A" w:rsidRDefault="00F4685A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10085366" w14:textId="77777777" w:rsidR="00F4685A" w:rsidRDefault="00F4685A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42EAC75A" w14:textId="77777777" w:rsidR="004415D3" w:rsidRDefault="004415D3" w:rsidP="005D0BC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2CBC6C4B" w14:textId="4946F9D2" w:rsidR="008C04F7" w:rsidRPr="008C04F7" w:rsidRDefault="005D0BC2" w:rsidP="005D0BC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4. </w:t>
      </w:r>
      <w:r w:rsidR="008F55A9" w:rsidRPr="008C0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มิติสังคม</w:t>
      </w:r>
      <w:r w:rsidR="0002264A" w:rsidRPr="008C0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004"/>
        <w:gridCol w:w="1315"/>
        <w:gridCol w:w="1276"/>
        <w:gridCol w:w="1276"/>
        <w:gridCol w:w="1843"/>
      </w:tblGrid>
      <w:tr w:rsidR="008C04F7" w14:paraId="7735A9C6" w14:textId="77777777" w:rsidTr="005D0BC2">
        <w:trPr>
          <w:tblHeader/>
        </w:trPr>
        <w:tc>
          <w:tcPr>
            <w:tcW w:w="357" w:type="dxa"/>
            <w:vMerge w:val="restart"/>
          </w:tcPr>
          <w:p w14:paraId="57659338" w14:textId="77777777" w:rsidR="005D0BC2" w:rsidRDefault="005D0BC2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39346CC" w14:textId="73F6A003" w:rsidR="008C04F7" w:rsidRPr="0041483C" w:rsidRDefault="008C04F7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04" w:type="dxa"/>
            <w:vMerge w:val="restart"/>
          </w:tcPr>
          <w:p w14:paraId="020E26E4" w14:textId="77777777" w:rsidR="005D0BC2" w:rsidRDefault="005D0BC2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540FD9DF" w14:textId="414B5524" w:rsidR="008C04F7" w:rsidRPr="0041483C" w:rsidRDefault="008C04F7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5710" w:type="dxa"/>
            <w:gridSpan w:val="4"/>
          </w:tcPr>
          <w:p w14:paraId="7F263113" w14:textId="77777777" w:rsidR="008C04F7" w:rsidRPr="0041483C" w:rsidRDefault="008C04F7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</w:t>
            </w: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เห็น </w:t>
            </w:r>
          </w:p>
        </w:tc>
      </w:tr>
      <w:tr w:rsidR="008C04F7" w14:paraId="367F7EC3" w14:textId="77777777" w:rsidTr="005D0BC2">
        <w:trPr>
          <w:tblHeader/>
        </w:trPr>
        <w:tc>
          <w:tcPr>
            <w:tcW w:w="357" w:type="dxa"/>
            <w:vMerge/>
          </w:tcPr>
          <w:p w14:paraId="60BF0524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4" w:type="dxa"/>
            <w:vMerge/>
          </w:tcPr>
          <w:p w14:paraId="1B352BCB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15" w:type="dxa"/>
          </w:tcPr>
          <w:p w14:paraId="61DDCBEF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เห็นด้วยทั้งหมด</w:t>
            </w:r>
            <w:r w:rsidRPr="00485C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14E56AB7" w14:textId="77777777" w:rsidR="008C04F7" w:rsidRPr="00485C5C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403BAE9F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ไม่เห็นด้วยบางส่วน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14:paraId="4CA6CFD2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ระบุเหตุผลประกอบ (หากมี)</w:t>
            </w:r>
          </w:p>
        </w:tc>
      </w:tr>
      <w:tr w:rsidR="008C04F7" w14:paraId="19C6DDA7" w14:textId="77777777" w:rsidTr="0064710F">
        <w:tc>
          <w:tcPr>
            <w:tcW w:w="357" w:type="dxa"/>
          </w:tcPr>
          <w:p w14:paraId="542EBFA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004" w:type="dxa"/>
          </w:tcPr>
          <w:p w14:paraId="207B4814" w14:textId="4767C233" w:rsidR="008C04F7" w:rsidRDefault="002427B0" w:rsidP="002427B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เพิ่มบทบาทองค์กรปกครองส่วนท้องถิ่นในการพัฒนาระบบรองรับสังคมสูงวัยคนไทยอายุยืน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ได้อย่างมีประสิทธิภาพและสอดคล้องกับบริบทของแต่ละท้องถิ่น</w:t>
            </w:r>
          </w:p>
        </w:tc>
        <w:tc>
          <w:tcPr>
            <w:tcW w:w="1315" w:type="dxa"/>
          </w:tcPr>
          <w:p w14:paraId="3488FC03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638C34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AA83982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32B30B5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14D78B33" w14:textId="77777777" w:rsidTr="0064710F">
        <w:tc>
          <w:tcPr>
            <w:tcW w:w="357" w:type="dxa"/>
          </w:tcPr>
          <w:p w14:paraId="7D32095C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004" w:type="dxa"/>
          </w:tcPr>
          <w:p w14:paraId="039E0962" w14:textId="48EEEC40" w:rsidR="008C04F7" w:rsidRDefault="002427B0" w:rsidP="002427B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การสร้างการมีส่วนร่วมของภาคส่วนต่าง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ๆ “บววรร” (บ้าน วัด วิสาหกิจเพื่อสังคม โรงเรียน โรงพยาบาล) ในการรองรับสังคมสูงวัยในชุมชน</w:t>
            </w:r>
          </w:p>
        </w:tc>
        <w:tc>
          <w:tcPr>
            <w:tcW w:w="1315" w:type="dxa"/>
          </w:tcPr>
          <w:p w14:paraId="60DAAAEC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FDC1406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78F9006B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03920BB3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63809D1" w14:textId="38570666" w:rsidR="005C5ECA" w:rsidRDefault="005C5ECA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215D0036" w14:textId="77777777" w:rsidR="00D57B89" w:rsidRDefault="00D57B89" w:rsidP="008C04F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50BFA782" w14:textId="6A9049DF" w:rsidR="008C04F7" w:rsidRPr="008C04F7" w:rsidRDefault="006849B1" w:rsidP="006849B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5. </w:t>
      </w:r>
      <w:r w:rsidR="008C04F7" w:rsidRPr="008C0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ประเด็น</w:t>
      </w:r>
      <w:r w:rsidR="005C5ECA" w:rsidRPr="008C0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เพิ่มเติม ด้านเทคโนโลยีและนวัตกรรม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"/>
        <w:gridCol w:w="3004"/>
        <w:gridCol w:w="1315"/>
        <w:gridCol w:w="1276"/>
        <w:gridCol w:w="1276"/>
        <w:gridCol w:w="1843"/>
      </w:tblGrid>
      <w:tr w:rsidR="008C04F7" w14:paraId="6F6EA44C" w14:textId="77777777" w:rsidTr="005D0BC2">
        <w:trPr>
          <w:tblHeader/>
        </w:trPr>
        <w:tc>
          <w:tcPr>
            <w:tcW w:w="357" w:type="dxa"/>
            <w:vMerge w:val="restart"/>
          </w:tcPr>
          <w:p w14:paraId="60946302" w14:textId="77777777" w:rsidR="005D0BC2" w:rsidRDefault="005D0BC2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6389F460" w14:textId="7A77CA2F" w:rsidR="008C04F7" w:rsidRPr="0041483C" w:rsidRDefault="008C04F7" w:rsidP="0064710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004" w:type="dxa"/>
            <w:vMerge w:val="restart"/>
          </w:tcPr>
          <w:p w14:paraId="63778009" w14:textId="77777777" w:rsidR="005D0BC2" w:rsidRDefault="005D0BC2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  <w:p w14:paraId="3E70F206" w14:textId="6ECDAD1F" w:rsidR="008C04F7" w:rsidRPr="0041483C" w:rsidRDefault="008C04F7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มาตรการ</w:t>
            </w:r>
          </w:p>
        </w:tc>
        <w:tc>
          <w:tcPr>
            <w:tcW w:w="5710" w:type="dxa"/>
            <w:gridSpan w:val="4"/>
          </w:tcPr>
          <w:p w14:paraId="0E01A048" w14:textId="77777777" w:rsidR="008C04F7" w:rsidRPr="0041483C" w:rsidRDefault="008C04F7" w:rsidP="0064710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คิด</w:t>
            </w:r>
            <w:r w:rsidRPr="004148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เห็น </w:t>
            </w:r>
          </w:p>
        </w:tc>
      </w:tr>
      <w:tr w:rsidR="008C04F7" w14:paraId="3905A902" w14:textId="77777777" w:rsidTr="005D0BC2">
        <w:trPr>
          <w:tblHeader/>
        </w:trPr>
        <w:tc>
          <w:tcPr>
            <w:tcW w:w="357" w:type="dxa"/>
            <w:vMerge/>
          </w:tcPr>
          <w:p w14:paraId="02A1F604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004" w:type="dxa"/>
            <w:vMerge/>
          </w:tcPr>
          <w:p w14:paraId="1A67BB6A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315" w:type="dxa"/>
          </w:tcPr>
          <w:p w14:paraId="188DA1B0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เห็นด้วยทั้งหมด</w:t>
            </w:r>
            <w:r w:rsidRPr="00485C5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0C808EB1" w14:textId="77777777" w:rsidR="008C04F7" w:rsidRPr="00485C5C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ไม่เห็นด้วยทั้งหมด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276" w:type="dxa"/>
          </w:tcPr>
          <w:p w14:paraId="3AEEE728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85C5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ไม่เห็นด้วยบางส่วน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14:paraId="7A26AE9D" w14:textId="77777777" w:rsidR="008C04F7" w:rsidRDefault="008C04F7" w:rsidP="0064710F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ระบุเหตุผลประกอบ (หากมี)</w:t>
            </w:r>
          </w:p>
        </w:tc>
      </w:tr>
      <w:tr w:rsidR="008C04F7" w14:paraId="04274109" w14:textId="77777777" w:rsidTr="0064710F">
        <w:tc>
          <w:tcPr>
            <w:tcW w:w="357" w:type="dxa"/>
          </w:tcPr>
          <w:p w14:paraId="293181D4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3004" w:type="dxa"/>
          </w:tcPr>
          <w:p w14:paraId="6B4E5C28" w14:textId="194AD168" w:rsidR="008C04F7" w:rsidRDefault="00AA053C" w:rsidP="00AA05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</w:t>
            </w:r>
            <w:r w:rsidRPr="00E23FF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ารจัดทำบัญชีนวัตกรรม</w:t>
            </w:r>
            <w:r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อุปกรณ์ช่วยเหลือในการดำรงชีวิตของผู้สูงอายุ </w:t>
            </w:r>
            <w:r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>(Assisted Devices)</w:t>
            </w:r>
          </w:p>
        </w:tc>
        <w:tc>
          <w:tcPr>
            <w:tcW w:w="1315" w:type="dxa"/>
          </w:tcPr>
          <w:p w14:paraId="383268F0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0F0832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5E418FB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3A9F164C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5226D4E7" w14:textId="77777777" w:rsidTr="0064710F">
        <w:tc>
          <w:tcPr>
            <w:tcW w:w="357" w:type="dxa"/>
          </w:tcPr>
          <w:p w14:paraId="70F6A2C6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3004" w:type="dxa"/>
          </w:tcPr>
          <w:p w14:paraId="40CF8216" w14:textId="33579C85" w:rsidR="008C04F7" w:rsidRDefault="00AA053C" w:rsidP="00AA05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ด้านสภาพแวดล้อม</w:t>
            </w: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23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FF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การออกระเบียบให้องค์กรปกครองส่วนท้องถิ่น ดำเนินภารกิจด้านเทคโนโลยีและนวัตกรรมเพื่อพัฒนาคุณภาพชีวิตสูงอายุ</w:t>
            </w:r>
          </w:p>
        </w:tc>
        <w:tc>
          <w:tcPr>
            <w:tcW w:w="1315" w:type="dxa"/>
          </w:tcPr>
          <w:p w14:paraId="73BE5F14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69528158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1D38E935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2B5760BC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549095F7" w14:textId="77777777" w:rsidTr="0064710F">
        <w:tc>
          <w:tcPr>
            <w:tcW w:w="357" w:type="dxa"/>
          </w:tcPr>
          <w:p w14:paraId="36C27C22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004" w:type="dxa"/>
          </w:tcPr>
          <w:p w14:paraId="5E20F280" w14:textId="6E32E66A" w:rsidR="008C04F7" w:rsidRDefault="00AA053C" w:rsidP="00AA05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ด้านสุขภาพ</w:t>
            </w: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23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FFD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การส่งเสริมให้มี</w:t>
            </w:r>
            <w:r w:rsidRPr="00E23FF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ระบบเทคโนโลยีและนวัตกรรมที่ช่วยดูแลสุขภาพผู้สูงอายุ</w:t>
            </w:r>
          </w:p>
        </w:tc>
        <w:tc>
          <w:tcPr>
            <w:tcW w:w="1315" w:type="dxa"/>
          </w:tcPr>
          <w:p w14:paraId="310403A6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020CC768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3F4A9AED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2C264E24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8C04F7" w14:paraId="1B1C5E9C" w14:textId="77777777" w:rsidTr="0064710F">
        <w:tc>
          <w:tcPr>
            <w:tcW w:w="357" w:type="dxa"/>
          </w:tcPr>
          <w:p w14:paraId="49D60B3B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3004" w:type="dxa"/>
          </w:tcPr>
          <w:p w14:paraId="3379C2DB" w14:textId="4007F28F" w:rsidR="008C04F7" w:rsidRDefault="00AA053C" w:rsidP="00AA053C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ด้านสังคม</w:t>
            </w:r>
            <w:r w:rsidRPr="00AA053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E23FF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3FF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E23FF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สร้างนวัตกรรมการเรียนรู้เพิ่มพูนทักษะการทำงานและทักษะชีวิต</w:t>
            </w:r>
          </w:p>
        </w:tc>
        <w:tc>
          <w:tcPr>
            <w:tcW w:w="1315" w:type="dxa"/>
          </w:tcPr>
          <w:p w14:paraId="61351F07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4DF436B8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276" w:type="dxa"/>
          </w:tcPr>
          <w:p w14:paraId="2CE40F41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43" w:type="dxa"/>
          </w:tcPr>
          <w:p w14:paraId="442A055B" w14:textId="77777777" w:rsidR="008C04F7" w:rsidRDefault="008C04F7" w:rsidP="0064710F">
            <w:pPr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217A6322" w14:textId="77777777" w:rsidR="00AA053C" w:rsidRDefault="00AA053C" w:rsidP="00AA05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36A08075" w14:textId="77777777" w:rsidR="004415D3" w:rsidRDefault="004415D3" w:rsidP="00A70FF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58A1ADBF" w14:textId="77777777" w:rsidR="004415D3" w:rsidRDefault="004415D3" w:rsidP="00A70FF2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14:paraId="627C124F" w14:textId="4D935346" w:rsidR="008C04F7" w:rsidRDefault="001F7443" w:rsidP="004415D3">
      <w:pPr>
        <w:spacing w:after="0" w:line="240" w:lineRule="auto"/>
        <w:ind w:left="720" w:hanging="11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1F3A44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ข้อเสนอแนะ</w:t>
      </w:r>
      <w:r w:rsidR="008C04F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เพิ่มเติม</w:t>
      </w:r>
    </w:p>
    <w:p w14:paraId="0B3E3F3B" w14:textId="58574C4D" w:rsidR="001F7443" w:rsidRDefault="00A70FF2" w:rsidP="005D0BC2">
      <w:pPr>
        <w:spacing w:after="0" w:line="240" w:lineRule="auto"/>
        <w:ind w:firstLine="720"/>
      </w:pPr>
      <w:r w:rsidRPr="00485C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</w:t>
      </w:r>
      <w:r w:rsidR="001F7443" w:rsidRPr="00485C5C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</w:t>
      </w:r>
      <w:r w:rsidR="00566949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E03B1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</w:t>
      </w:r>
      <w:r w:rsidR="005D0BC2" w:rsidRPr="005D0BC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5D0BC2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0BC2">
        <w:rPr>
          <w:rFonts w:ascii="TH SarabunPSK" w:hAnsi="TH SarabunPSK" w:cs="TH SarabunPSK"/>
          <w:sz w:val="32"/>
          <w:szCs w:val="32"/>
          <w:lang w:bidi="th-TH"/>
        </w:rPr>
        <w:t>........................................................</w:t>
      </w:r>
    </w:p>
    <w:p w14:paraId="407CA985" w14:textId="7881C76A" w:rsidR="001F7443" w:rsidRDefault="001F7443"/>
    <w:p w14:paraId="16E0B73B" w14:textId="3715F03D" w:rsidR="001F7443" w:rsidRDefault="003E03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49CE2" wp14:editId="1CA609F9">
                <wp:simplePos x="0" y="0"/>
                <wp:positionH relativeFrom="margin">
                  <wp:align>center</wp:align>
                </wp:positionH>
                <wp:positionV relativeFrom="paragraph">
                  <wp:posOffset>151927</wp:posOffset>
                </wp:positionV>
                <wp:extent cx="5848350" cy="14668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58E26" w14:textId="77777777" w:rsidR="001F7443" w:rsidRPr="004E7F51" w:rsidRDefault="001F7443" w:rsidP="001D0B1B">
                            <w:pPr>
                              <w:spacing w:after="0" w:line="240" w:lineRule="auto"/>
                              <w:ind w:right="-12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E7F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หมาย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เหตุ :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1. 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กรุณากรอกแบบฟอร์ม และส่งกลับมายัง กอง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ยุทธศาสตร์และแผนงาน กรมกิจการผู้สูงอายุ</w:t>
                            </w:r>
                          </w:p>
                          <w:p w14:paraId="1938D927" w14:textId="11515411" w:rsidR="001F7443" w:rsidRPr="004E7F51" w:rsidRDefault="001F7443" w:rsidP="001D0B1B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ind w:left="567" w:right="-12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เลขที่ 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หรือ ทางอีเมล </w:t>
                            </w:r>
                            <w:r w:rsidR="00B03E02"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policy@dop.mail.go.th</w:t>
                            </w:r>
                          </w:p>
                          <w:p w14:paraId="331F3351" w14:textId="288150BD" w:rsidR="001F7443" w:rsidRPr="004E7F51" w:rsidRDefault="001F7443" w:rsidP="001D0B1B">
                            <w:p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567" w:right="-12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</w:t>
                            </w:r>
                            <w:r w:rsidR="00E452A4"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2. 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หากมีข้อสงสัย หรือ ต้องการข้อมูลเพิ่มเติม สามารถติดต่อได้ที่ คุณ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พิมลัดดา บุญศรี </w:t>
                            </w:r>
                          </w:p>
                          <w:p w14:paraId="2B90ED3F" w14:textId="1827D29C" w:rsidR="001F7443" w:rsidRPr="004E7F51" w:rsidRDefault="001F7443" w:rsidP="001D0B1B">
                            <w:pPr>
                              <w:spacing w:after="0" w:line="240" w:lineRule="auto"/>
                              <w:ind w:left="567" w:right="-129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        นักสังคมสงเคราะห์ปฏิบัติการ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โทรศั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พท์</w:t>
                            </w:r>
                            <w:r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64790"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02</w:t>
                            </w:r>
                            <w:r w:rsidR="00A64790"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64790" w:rsidRPr="004E7F51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lang w:bidi="th-TH"/>
                              </w:rPr>
                              <w:t>642 4337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="00A64790"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ต่อ 445 </w:t>
                            </w:r>
                            <w:r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โทรสาร </w:t>
                            </w:r>
                            <w:r w:rsidR="00A64790" w:rsidRPr="004E7F5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  <w:lang w:bidi="th-TH"/>
                              </w:rPr>
                              <w:t>02 642 4337</w:t>
                            </w:r>
                          </w:p>
                          <w:p w14:paraId="69A8389A" w14:textId="71EA4EF8" w:rsidR="001F7443" w:rsidRDefault="001F7443" w:rsidP="001D0B1B">
                            <w:pPr>
                              <w:ind w:left="567" w:right="-129"/>
                              <w:rPr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49CE2" id="Text Box 1" o:spid="_x0000_s1028" type="#_x0000_t202" style="position:absolute;margin-left:0;margin-top:11.95pt;width:460.5pt;height:11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" fillcolor="white [3201]" strokeweight=".5pt">
                <v:textbox>
                  <w:txbxContent>
                    <w:p w14:paraId="09A58E26" w14:textId="77777777" w:rsidR="001F7443" w:rsidRPr="004E7F51" w:rsidRDefault="001F7443" w:rsidP="001D0B1B">
                      <w:pPr>
                        <w:spacing w:after="0" w:line="240" w:lineRule="auto"/>
                        <w:ind w:right="-12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4E7F5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หมาย</w:t>
                      </w:r>
                      <w:r w:rsidRPr="004E7F51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เหตุ :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1. 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กรุณากรอกแบบฟอร์ม และส่งกลับมายัง กอง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ยุทธศาสตร์และแผนงาน กรมกิจการผู้สูงอายุ</w:t>
                      </w:r>
                    </w:p>
                    <w:p w14:paraId="1938D927" w14:textId="11515411" w:rsidR="001F7443" w:rsidRPr="004E7F51" w:rsidRDefault="001F7443" w:rsidP="001D0B1B">
                      <w:pPr>
                        <w:tabs>
                          <w:tab w:val="left" w:pos="1276"/>
                        </w:tabs>
                        <w:spacing w:after="0" w:line="240" w:lineRule="auto"/>
                        <w:ind w:left="567" w:right="-12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       เลขที่ 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หรือ ทางอีเมล </w:t>
                      </w:r>
                      <w:r w:rsidR="00B03E02"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policy@dop.mail.go.th</w:t>
                      </w:r>
                    </w:p>
                    <w:p w14:paraId="331F3351" w14:textId="288150BD" w:rsidR="001F7443" w:rsidRPr="004E7F51" w:rsidRDefault="001F7443" w:rsidP="001D0B1B">
                      <w:pPr>
                        <w:tabs>
                          <w:tab w:val="left" w:pos="1134"/>
                        </w:tabs>
                        <w:spacing w:after="0" w:line="240" w:lineRule="auto"/>
                        <w:ind w:left="567" w:right="-12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</w:t>
                      </w:r>
                      <w:r w:rsidR="00E452A4"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  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2. 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หากมีข้อสงสัย หรือ ต้องการข้อมูลเพิ่มเติม สามารถติดต่อได้ที่ คุณ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พิมลัดดา บุญศรี </w:t>
                      </w:r>
                    </w:p>
                    <w:p w14:paraId="2B90ED3F" w14:textId="1827D29C" w:rsidR="001F7443" w:rsidRPr="004E7F51" w:rsidRDefault="001F7443" w:rsidP="001D0B1B">
                      <w:pPr>
                        <w:spacing w:after="0" w:line="240" w:lineRule="auto"/>
                        <w:ind w:left="567" w:right="-129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</w:pP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        นักสังคมสงเคราะห์ปฏิบัติการ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โทรศั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พท์</w:t>
                      </w:r>
                      <w:r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64790"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02</w:t>
                      </w:r>
                      <w:r w:rsidR="00A64790"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A64790" w:rsidRPr="004E7F51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lang w:bidi="th-TH"/>
                        </w:rPr>
                        <w:t>642 4337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 </w:t>
                      </w:r>
                      <w:r w:rsidR="00A64790"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ต่อ 445 </w:t>
                      </w:r>
                      <w:r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 xml:space="preserve">โทรสาร </w:t>
                      </w:r>
                      <w:r w:rsidR="00A64790" w:rsidRPr="004E7F51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  <w:lang w:bidi="th-TH"/>
                        </w:rPr>
                        <w:t>02 642 4337</w:t>
                      </w:r>
                    </w:p>
                    <w:p w14:paraId="69A8389A" w14:textId="71EA4EF8" w:rsidR="001F7443" w:rsidRDefault="001F7443" w:rsidP="001D0B1B">
                      <w:pPr>
                        <w:ind w:left="567" w:right="-129"/>
                        <w:rPr>
                          <w:lang w:bidi="th-T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5878E" w14:textId="77777777" w:rsidR="001F7443" w:rsidRDefault="001F7443"/>
    <w:sectPr w:rsidR="001F7443" w:rsidSect="00985549">
      <w:headerReference w:type="default" r:id="rId7"/>
      <w:pgSz w:w="11906" w:h="16838" w:code="9"/>
      <w:pgMar w:top="851" w:right="1077" w:bottom="851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FD297" w14:textId="77777777" w:rsidR="009B20C9" w:rsidRDefault="009B20C9" w:rsidP="0051389E">
      <w:pPr>
        <w:spacing w:after="0" w:line="240" w:lineRule="auto"/>
      </w:pPr>
      <w:r>
        <w:separator/>
      </w:r>
    </w:p>
  </w:endnote>
  <w:endnote w:type="continuationSeparator" w:id="0">
    <w:p w14:paraId="5BFD964A" w14:textId="77777777" w:rsidR="009B20C9" w:rsidRDefault="009B20C9" w:rsidP="0051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DA98E" w14:textId="77777777" w:rsidR="009B20C9" w:rsidRDefault="009B20C9" w:rsidP="0051389E">
      <w:pPr>
        <w:spacing w:after="0" w:line="240" w:lineRule="auto"/>
      </w:pPr>
      <w:r>
        <w:separator/>
      </w:r>
    </w:p>
  </w:footnote>
  <w:footnote w:type="continuationSeparator" w:id="0">
    <w:p w14:paraId="02A0D20F" w14:textId="77777777" w:rsidR="009B20C9" w:rsidRDefault="009B20C9" w:rsidP="0051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69187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A95D02C" w14:textId="3BBF2BA2" w:rsidR="0051389E" w:rsidRPr="0051389E" w:rsidRDefault="0051389E" w:rsidP="0051389E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51389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1389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1389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51389E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51389E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E55B0"/>
    <w:multiLevelType w:val="hybridMultilevel"/>
    <w:tmpl w:val="6BDE97A6"/>
    <w:lvl w:ilvl="0" w:tplc="ED6CF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1307B6A"/>
    <w:multiLevelType w:val="hybridMultilevel"/>
    <w:tmpl w:val="EAD4549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B1E2F"/>
    <w:multiLevelType w:val="hybridMultilevel"/>
    <w:tmpl w:val="FC84F800"/>
    <w:lvl w:ilvl="0" w:tplc="D22A0B74">
      <w:start w:val="1"/>
      <w:numFmt w:val="thaiNumbers"/>
      <w:lvlText w:val="%1."/>
      <w:lvlJc w:val="left"/>
      <w:pPr>
        <w:ind w:left="360" w:hanging="360"/>
      </w:pPr>
      <w:rPr>
        <w:rFonts w:asciiTheme="minorHAnsi" w:eastAsia="Yu Mincho" w:hAnsiTheme="minorHAnsi" w:cs="TH SarabunPSK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443"/>
    <w:rsid w:val="00011D60"/>
    <w:rsid w:val="0002264A"/>
    <w:rsid w:val="00035733"/>
    <w:rsid w:val="000536C5"/>
    <w:rsid w:val="000755CC"/>
    <w:rsid w:val="00076A7C"/>
    <w:rsid w:val="00080685"/>
    <w:rsid w:val="000819E9"/>
    <w:rsid w:val="000A51EA"/>
    <w:rsid w:val="000C4301"/>
    <w:rsid w:val="0011162E"/>
    <w:rsid w:val="00193DBA"/>
    <w:rsid w:val="001A666A"/>
    <w:rsid w:val="001D0B1B"/>
    <w:rsid w:val="001F3A44"/>
    <w:rsid w:val="001F7443"/>
    <w:rsid w:val="002427B0"/>
    <w:rsid w:val="002937CD"/>
    <w:rsid w:val="002F1B1D"/>
    <w:rsid w:val="002F6E54"/>
    <w:rsid w:val="00352719"/>
    <w:rsid w:val="00387F3D"/>
    <w:rsid w:val="003C214B"/>
    <w:rsid w:val="003E0089"/>
    <w:rsid w:val="003E03B1"/>
    <w:rsid w:val="003F205D"/>
    <w:rsid w:val="0041483C"/>
    <w:rsid w:val="004415D3"/>
    <w:rsid w:val="00485C5C"/>
    <w:rsid w:val="004E7F51"/>
    <w:rsid w:val="00510F48"/>
    <w:rsid w:val="0051389E"/>
    <w:rsid w:val="00566949"/>
    <w:rsid w:val="005C07AD"/>
    <w:rsid w:val="005C4D48"/>
    <w:rsid w:val="005C5ECA"/>
    <w:rsid w:val="005D0BC2"/>
    <w:rsid w:val="005F1CCB"/>
    <w:rsid w:val="00610C79"/>
    <w:rsid w:val="00656965"/>
    <w:rsid w:val="006849B1"/>
    <w:rsid w:val="006A62F3"/>
    <w:rsid w:val="00751BBE"/>
    <w:rsid w:val="00782CBE"/>
    <w:rsid w:val="007B2715"/>
    <w:rsid w:val="0084283E"/>
    <w:rsid w:val="008C04F7"/>
    <w:rsid w:val="008F55A9"/>
    <w:rsid w:val="00910E47"/>
    <w:rsid w:val="00914943"/>
    <w:rsid w:val="00984086"/>
    <w:rsid w:val="00985549"/>
    <w:rsid w:val="00991DD0"/>
    <w:rsid w:val="009B20C9"/>
    <w:rsid w:val="00A13CCC"/>
    <w:rsid w:val="00A40A89"/>
    <w:rsid w:val="00A41BA1"/>
    <w:rsid w:val="00A64790"/>
    <w:rsid w:val="00A70FF2"/>
    <w:rsid w:val="00AA053C"/>
    <w:rsid w:val="00AB12CE"/>
    <w:rsid w:val="00B039D6"/>
    <w:rsid w:val="00B03E02"/>
    <w:rsid w:val="00B52AB7"/>
    <w:rsid w:val="00BD18E4"/>
    <w:rsid w:val="00BF7A84"/>
    <w:rsid w:val="00C2094B"/>
    <w:rsid w:val="00CA03CB"/>
    <w:rsid w:val="00D008DC"/>
    <w:rsid w:val="00D57B89"/>
    <w:rsid w:val="00D85781"/>
    <w:rsid w:val="00DD1333"/>
    <w:rsid w:val="00E24D3D"/>
    <w:rsid w:val="00E452A4"/>
    <w:rsid w:val="00E47FE6"/>
    <w:rsid w:val="00E7355C"/>
    <w:rsid w:val="00F4685A"/>
    <w:rsid w:val="00F51062"/>
    <w:rsid w:val="00F56595"/>
    <w:rsid w:val="00F80E70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E7D7"/>
  <w15:chartTrackingRefBased/>
  <w15:docId w15:val="{FC6B740A-CC34-4FA6-A7AB-A6B8A507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D3D"/>
    <w:pPr>
      <w:ind w:left="720"/>
      <w:contextualSpacing/>
    </w:pPr>
  </w:style>
  <w:style w:type="table" w:styleId="TableGrid">
    <w:name w:val="Table Grid"/>
    <w:basedOn w:val="TableNormal"/>
    <w:uiPriority w:val="39"/>
    <w:rsid w:val="00414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89E"/>
  </w:style>
  <w:style w:type="paragraph" w:styleId="Footer">
    <w:name w:val="footer"/>
    <w:basedOn w:val="Normal"/>
    <w:link w:val="FooterChar"/>
    <w:uiPriority w:val="99"/>
    <w:unhideWhenUsed/>
    <w:rsid w:val="0051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89E"/>
  </w:style>
  <w:style w:type="paragraph" w:styleId="NormalWeb">
    <w:name w:val="Normal (Web)"/>
    <w:basedOn w:val="Normal"/>
    <w:uiPriority w:val="99"/>
    <w:unhideWhenUsed/>
    <w:rsid w:val="002427B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2020-04-02T06:40:00Z</cp:lastPrinted>
  <dcterms:created xsi:type="dcterms:W3CDTF">2020-04-09T00:49:00Z</dcterms:created>
  <dcterms:modified xsi:type="dcterms:W3CDTF">2020-04-09T09:23:00Z</dcterms:modified>
</cp:coreProperties>
</file>